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F91BD" w14:textId="77777777" w:rsidR="00FA2696" w:rsidRPr="00681B8E" w:rsidRDefault="00FA2696" w:rsidP="009D784D">
      <w:pPr>
        <w:tabs>
          <w:tab w:val="left" w:pos="284"/>
        </w:tabs>
        <w:ind w:right="-710"/>
        <w:jc w:val="both"/>
        <w:rPr>
          <w:rFonts w:asciiTheme="majorHAnsi" w:hAnsiTheme="majorHAnsi" w:cstheme="majorHAnsi"/>
        </w:rPr>
      </w:pPr>
    </w:p>
    <w:p w14:paraId="59D6F30C" w14:textId="77777777" w:rsidR="00681B8E" w:rsidRDefault="00681B8E" w:rsidP="00681B8E">
      <w:pPr>
        <w:jc w:val="center"/>
        <w:rPr>
          <w:rFonts w:asciiTheme="majorHAnsi" w:hAnsiTheme="majorHAnsi" w:cstheme="majorHAnsi"/>
          <w:b/>
          <w:sz w:val="48"/>
          <w:szCs w:val="48"/>
          <w:lang w:val="en-AU"/>
        </w:rPr>
      </w:pPr>
    </w:p>
    <w:p w14:paraId="26370913" w14:textId="77777777" w:rsidR="00681B8E" w:rsidRPr="00681B8E" w:rsidRDefault="00681B8E" w:rsidP="00681B8E">
      <w:pPr>
        <w:jc w:val="center"/>
        <w:rPr>
          <w:rFonts w:asciiTheme="majorHAnsi" w:hAnsiTheme="majorHAnsi" w:cstheme="majorHAnsi"/>
          <w:b/>
          <w:sz w:val="48"/>
          <w:szCs w:val="48"/>
          <w:lang w:val="en-AU"/>
        </w:rPr>
      </w:pPr>
      <w:r w:rsidRPr="00681B8E">
        <w:rPr>
          <w:rFonts w:asciiTheme="majorHAnsi" w:hAnsiTheme="majorHAnsi" w:cstheme="majorHAnsi"/>
          <w:b/>
          <w:sz w:val="48"/>
          <w:szCs w:val="48"/>
          <w:lang w:val="en-AU"/>
        </w:rPr>
        <w:t>WORKING WITH LAWYERS</w:t>
      </w:r>
    </w:p>
    <w:p w14:paraId="2863DF17" w14:textId="77777777" w:rsidR="00681B8E" w:rsidRDefault="00681B8E" w:rsidP="00681B8E">
      <w:pPr>
        <w:rPr>
          <w:rFonts w:asciiTheme="majorHAnsi" w:hAnsiTheme="majorHAnsi" w:cstheme="majorHAnsi"/>
          <w:b/>
          <w:lang w:val="en-AU"/>
        </w:rPr>
      </w:pPr>
    </w:p>
    <w:p w14:paraId="1A72503F" w14:textId="77777777" w:rsidR="00681B8E" w:rsidRDefault="00681B8E" w:rsidP="00681B8E">
      <w:pPr>
        <w:rPr>
          <w:rFonts w:asciiTheme="majorHAnsi" w:hAnsiTheme="majorHAnsi" w:cstheme="majorHAnsi"/>
          <w:b/>
          <w:lang w:val="en-AU"/>
        </w:rPr>
      </w:pPr>
    </w:p>
    <w:p w14:paraId="2E7D4107" w14:textId="77777777" w:rsidR="00681B8E" w:rsidRPr="002871CC" w:rsidRDefault="00681B8E" w:rsidP="00681B8E">
      <w:pPr>
        <w:rPr>
          <w:rFonts w:asciiTheme="majorHAnsi" w:hAnsiTheme="majorHAnsi" w:cstheme="majorHAnsi"/>
          <w:b/>
          <w:sz w:val="32"/>
          <w:szCs w:val="32"/>
          <w:lang w:val="en-AU"/>
        </w:rPr>
      </w:pPr>
      <w:r w:rsidRPr="002871CC">
        <w:rPr>
          <w:rFonts w:asciiTheme="majorHAnsi" w:hAnsiTheme="majorHAnsi" w:cstheme="majorHAnsi"/>
          <w:b/>
          <w:sz w:val="32"/>
          <w:szCs w:val="32"/>
          <w:lang w:val="en-AU"/>
        </w:rPr>
        <w:t>What do lawyers do?</w:t>
      </w:r>
    </w:p>
    <w:p w14:paraId="16346F9B" w14:textId="77777777" w:rsidR="00681B8E" w:rsidRPr="00681B8E" w:rsidRDefault="00681B8E" w:rsidP="00681B8E">
      <w:pPr>
        <w:rPr>
          <w:rFonts w:asciiTheme="majorHAnsi" w:hAnsiTheme="majorHAnsi" w:cstheme="majorHAnsi"/>
          <w:lang w:val="en-AU"/>
        </w:rPr>
      </w:pPr>
    </w:p>
    <w:p w14:paraId="74AA3A6A" w14:textId="77777777" w:rsidR="00681B8E" w:rsidRPr="00681B8E" w:rsidRDefault="00681B8E" w:rsidP="00681B8E">
      <w:pPr>
        <w:rPr>
          <w:rFonts w:asciiTheme="majorHAnsi" w:hAnsiTheme="majorHAnsi" w:cstheme="majorHAnsi"/>
          <w:lang w:val="en-AU"/>
        </w:rPr>
      </w:pPr>
      <w:r w:rsidRPr="00681B8E">
        <w:rPr>
          <w:rFonts w:asciiTheme="majorHAnsi" w:hAnsiTheme="majorHAnsi" w:cstheme="majorHAnsi"/>
          <w:lang w:val="en-AU"/>
        </w:rPr>
        <w:t xml:space="preserve">In NSW, lawyers are usually referred to as either </w:t>
      </w:r>
      <w:r w:rsidRPr="00681B8E">
        <w:rPr>
          <w:rFonts w:asciiTheme="majorHAnsi" w:hAnsiTheme="majorHAnsi" w:cstheme="majorHAnsi"/>
          <w:i/>
          <w:lang w:val="en-AU"/>
        </w:rPr>
        <w:t xml:space="preserve">solicitors </w:t>
      </w:r>
      <w:r w:rsidRPr="00681B8E">
        <w:rPr>
          <w:rFonts w:asciiTheme="majorHAnsi" w:hAnsiTheme="majorHAnsi" w:cstheme="majorHAnsi"/>
          <w:lang w:val="en-AU"/>
        </w:rPr>
        <w:t xml:space="preserve">or </w:t>
      </w:r>
      <w:r w:rsidRPr="00681B8E">
        <w:rPr>
          <w:rFonts w:asciiTheme="majorHAnsi" w:hAnsiTheme="majorHAnsi" w:cstheme="majorHAnsi"/>
          <w:i/>
          <w:lang w:val="en-AU"/>
        </w:rPr>
        <w:t>barristers</w:t>
      </w:r>
      <w:r w:rsidRPr="00681B8E">
        <w:rPr>
          <w:rFonts w:asciiTheme="majorHAnsi" w:hAnsiTheme="majorHAnsi" w:cstheme="majorHAnsi"/>
          <w:lang w:val="en-AU"/>
        </w:rPr>
        <w:t xml:space="preserve">.  Both have law degrees and must be formally registered to practice law in NSW, but they usually specialise in different types of legal work. </w:t>
      </w:r>
    </w:p>
    <w:p w14:paraId="418FDBAF" w14:textId="77777777" w:rsidR="00681B8E" w:rsidRPr="00681B8E" w:rsidRDefault="00681B8E" w:rsidP="00681B8E">
      <w:pPr>
        <w:rPr>
          <w:rFonts w:asciiTheme="majorHAnsi" w:hAnsiTheme="majorHAnsi" w:cstheme="majorHAnsi"/>
          <w:lang w:val="en-AU"/>
        </w:rPr>
      </w:pPr>
    </w:p>
    <w:p w14:paraId="46EBA70F" w14:textId="788CE5D7" w:rsidR="00681B8E" w:rsidRPr="00681B8E" w:rsidRDefault="00681B8E" w:rsidP="00681B8E">
      <w:pPr>
        <w:rPr>
          <w:rFonts w:asciiTheme="majorHAnsi" w:hAnsiTheme="majorHAnsi" w:cstheme="majorHAnsi"/>
          <w:lang w:val="en-AU"/>
        </w:rPr>
      </w:pPr>
      <w:r w:rsidRPr="00681B8E">
        <w:rPr>
          <w:rFonts w:asciiTheme="majorHAnsi" w:hAnsiTheme="majorHAnsi" w:cstheme="majorHAnsi"/>
          <w:lang w:val="en-AU"/>
        </w:rPr>
        <w:t xml:space="preserve">For example, a </w:t>
      </w:r>
      <w:r w:rsidRPr="00D10701">
        <w:rPr>
          <w:rFonts w:asciiTheme="majorHAnsi" w:hAnsiTheme="majorHAnsi" w:cstheme="majorHAnsi"/>
          <w:b/>
          <w:i/>
          <w:lang w:val="en-AU"/>
        </w:rPr>
        <w:t>solicitor</w:t>
      </w:r>
      <w:r w:rsidRPr="00D10701">
        <w:rPr>
          <w:rFonts w:asciiTheme="majorHAnsi" w:hAnsiTheme="majorHAnsi" w:cstheme="majorHAnsi"/>
          <w:b/>
          <w:lang w:val="en-AU"/>
        </w:rPr>
        <w:t xml:space="preserve"> </w:t>
      </w:r>
      <w:r w:rsidRPr="00681B8E">
        <w:rPr>
          <w:rFonts w:asciiTheme="majorHAnsi" w:hAnsiTheme="majorHAnsi" w:cstheme="majorHAnsi"/>
          <w:lang w:val="en-AU"/>
        </w:rPr>
        <w:t>is the first person you</w:t>
      </w:r>
      <w:r w:rsidR="00D10701">
        <w:rPr>
          <w:rFonts w:asciiTheme="majorHAnsi" w:hAnsiTheme="majorHAnsi" w:cstheme="majorHAnsi"/>
          <w:lang w:val="en-AU"/>
        </w:rPr>
        <w:t xml:space="preserve"> </w:t>
      </w:r>
      <w:r w:rsidRPr="00681B8E">
        <w:rPr>
          <w:rFonts w:asciiTheme="majorHAnsi" w:hAnsiTheme="majorHAnsi" w:cstheme="majorHAnsi"/>
          <w:lang w:val="en-AU"/>
        </w:rPr>
        <w:t xml:space="preserve">see for everyday legal issues.  They can provide legal advice and assistance, draft </w:t>
      </w:r>
      <w:r>
        <w:rPr>
          <w:rFonts w:asciiTheme="majorHAnsi" w:hAnsiTheme="majorHAnsi" w:cstheme="majorHAnsi"/>
          <w:lang w:val="en-AU"/>
        </w:rPr>
        <w:t xml:space="preserve">letters and legal </w:t>
      </w:r>
      <w:r w:rsidRPr="00681B8E">
        <w:rPr>
          <w:rFonts w:asciiTheme="majorHAnsi" w:hAnsiTheme="majorHAnsi" w:cstheme="majorHAnsi"/>
          <w:lang w:val="en-AU"/>
        </w:rPr>
        <w:t>documents, communicate with you</w:t>
      </w:r>
      <w:r>
        <w:rPr>
          <w:rFonts w:asciiTheme="majorHAnsi" w:hAnsiTheme="majorHAnsi" w:cstheme="majorHAnsi"/>
          <w:lang w:val="en-AU"/>
        </w:rPr>
        <w:t>, negotiate on your behalf and/or represent you in court matters.</w:t>
      </w:r>
    </w:p>
    <w:p w14:paraId="5974C629" w14:textId="77777777" w:rsidR="00681B8E" w:rsidRPr="00681B8E" w:rsidRDefault="00681B8E" w:rsidP="00681B8E">
      <w:pPr>
        <w:rPr>
          <w:rFonts w:asciiTheme="majorHAnsi" w:hAnsiTheme="majorHAnsi" w:cstheme="majorHAnsi"/>
          <w:lang w:val="en-AU"/>
        </w:rPr>
      </w:pPr>
    </w:p>
    <w:p w14:paraId="6FE2F952" w14:textId="0E8B0FD7" w:rsidR="00681B8E" w:rsidRPr="00681B8E" w:rsidRDefault="00681B8E" w:rsidP="00681B8E">
      <w:pPr>
        <w:rPr>
          <w:rFonts w:asciiTheme="majorHAnsi" w:hAnsiTheme="majorHAnsi" w:cstheme="majorHAnsi"/>
          <w:lang w:val="en-AU"/>
        </w:rPr>
      </w:pPr>
      <w:r w:rsidRPr="00681B8E">
        <w:rPr>
          <w:rFonts w:asciiTheme="majorHAnsi" w:hAnsiTheme="majorHAnsi" w:cstheme="majorHAnsi"/>
          <w:lang w:val="en-AU"/>
        </w:rPr>
        <w:t xml:space="preserve">If your matter is complex, or needs to go to court, your solicitor might recommend that you also employ a </w:t>
      </w:r>
      <w:r w:rsidRPr="00D10701">
        <w:rPr>
          <w:rFonts w:asciiTheme="majorHAnsi" w:hAnsiTheme="majorHAnsi" w:cstheme="majorHAnsi"/>
          <w:b/>
          <w:i/>
          <w:lang w:val="en-AU"/>
        </w:rPr>
        <w:t>barrister</w:t>
      </w:r>
      <w:r w:rsidRPr="00681B8E">
        <w:rPr>
          <w:rFonts w:asciiTheme="majorHAnsi" w:hAnsiTheme="majorHAnsi" w:cstheme="majorHAnsi"/>
          <w:lang w:val="en-AU"/>
        </w:rPr>
        <w:t>, who is usually a specialist in court</w:t>
      </w:r>
      <w:r>
        <w:rPr>
          <w:rFonts w:asciiTheme="majorHAnsi" w:hAnsiTheme="majorHAnsi" w:cstheme="majorHAnsi"/>
          <w:lang w:val="en-AU"/>
        </w:rPr>
        <w:t xml:space="preserve"> work</w:t>
      </w:r>
      <w:r w:rsidRPr="00681B8E">
        <w:rPr>
          <w:rFonts w:asciiTheme="majorHAnsi" w:hAnsiTheme="majorHAnsi" w:cstheme="majorHAnsi"/>
          <w:lang w:val="en-AU"/>
        </w:rPr>
        <w:t xml:space="preserve">.   Generally, where a barrister is engaged, your solicitor will </w:t>
      </w:r>
      <w:r w:rsidR="00FE5635">
        <w:rPr>
          <w:rFonts w:asciiTheme="majorHAnsi" w:hAnsiTheme="majorHAnsi" w:cstheme="majorHAnsi"/>
          <w:lang w:val="en-AU"/>
        </w:rPr>
        <w:t xml:space="preserve">communicate with the </w:t>
      </w:r>
      <w:r w:rsidRPr="00681B8E">
        <w:rPr>
          <w:rFonts w:asciiTheme="majorHAnsi" w:hAnsiTheme="majorHAnsi" w:cstheme="majorHAnsi"/>
          <w:lang w:val="en-AU"/>
        </w:rPr>
        <w:t>barrister directly</w:t>
      </w:r>
      <w:r w:rsidR="00D10701">
        <w:rPr>
          <w:rFonts w:asciiTheme="majorHAnsi" w:hAnsiTheme="majorHAnsi" w:cstheme="majorHAnsi"/>
          <w:lang w:val="en-AU"/>
        </w:rPr>
        <w:t xml:space="preserve"> and do all the preparation work, while your barrister will provide expert guidance and appear in court on your behalf.</w:t>
      </w:r>
    </w:p>
    <w:p w14:paraId="7183A43D" w14:textId="77777777" w:rsidR="00681B8E" w:rsidRPr="00681B8E" w:rsidRDefault="00681B8E" w:rsidP="00681B8E">
      <w:pPr>
        <w:rPr>
          <w:rFonts w:asciiTheme="majorHAnsi" w:hAnsiTheme="majorHAnsi" w:cstheme="majorHAnsi"/>
          <w:lang w:val="en-AU"/>
        </w:rPr>
      </w:pPr>
    </w:p>
    <w:p w14:paraId="6240B643" w14:textId="174F9E09" w:rsidR="00681B8E" w:rsidRPr="00681B8E" w:rsidRDefault="00681B8E" w:rsidP="00681B8E">
      <w:pPr>
        <w:rPr>
          <w:rFonts w:asciiTheme="majorHAnsi" w:hAnsiTheme="majorHAnsi" w:cstheme="majorHAnsi"/>
          <w:lang w:val="en-AU"/>
        </w:rPr>
      </w:pPr>
      <w:r w:rsidRPr="00681B8E">
        <w:rPr>
          <w:rFonts w:asciiTheme="majorHAnsi" w:hAnsiTheme="majorHAnsi" w:cstheme="majorHAnsi"/>
          <w:lang w:val="en-AU"/>
        </w:rPr>
        <w:t>Solicitors and barristers</w:t>
      </w:r>
      <w:r w:rsidR="00D10701">
        <w:rPr>
          <w:rFonts w:asciiTheme="majorHAnsi" w:hAnsiTheme="majorHAnsi" w:cstheme="majorHAnsi"/>
          <w:lang w:val="en-AU"/>
        </w:rPr>
        <w:t xml:space="preserve"> often</w:t>
      </w:r>
      <w:r w:rsidRPr="00681B8E">
        <w:rPr>
          <w:rFonts w:asciiTheme="majorHAnsi" w:hAnsiTheme="majorHAnsi" w:cstheme="majorHAnsi"/>
          <w:lang w:val="en-AU"/>
        </w:rPr>
        <w:t xml:space="preserve"> specialise in certain types of law.  When looking for a lawyer, you should be sure that they have the expertise required to assist with your matter type.  </w:t>
      </w:r>
      <w:r w:rsidR="00D10701">
        <w:rPr>
          <w:rFonts w:asciiTheme="majorHAnsi" w:hAnsiTheme="majorHAnsi" w:cstheme="majorHAnsi"/>
          <w:lang w:val="en-AU"/>
        </w:rPr>
        <w:t xml:space="preserve"> </w:t>
      </w:r>
      <w:r w:rsidR="001B1C5F">
        <w:rPr>
          <w:rFonts w:asciiTheme="majorHAnsi" w:hAnsiTheme="majorHAnsi" w:cstheme="majorHAnsi"/>
          <w:lang w:val="en-AU"/>
        </w:rPr>
        <w:t>Just because you know a commercial lawyer, does not mean they can assist with your family law dispute</w:t>
      </w:r>
      <w:r w:rsidR="006E7A46">
        <w:rPr>
          <w:rFonts w:asciiTheme="majorHAnsi" w:hAnsiTheme="majorHAnsi" w:cstheme="majorHAnsi"/>
          <w:lang w:val="en-AU"/>
        </w:rPr>
        <w:t>!</w:t>
      </w:r>
    </w:p>
    <w:p w14:paraId="679D1D27" w14:textId="77777777" w:rsidR="00681B8E" w:rsidRPr="00681B8E" w:rsidRDefault="00681B8E" w:rsidP="00681B8E">
      <w:pPr>
        <w:rPr>
          <w:rFonts w:asciiTheme="majorHAnsi" w:hAnsiTheme="majorHAnsi" w:cstheme="majorHAnsi"/>
          <w:lang w:val="en-AU"/>
        </w:rPr>
      </w:pPr>
    </w:p>
    <w:p w14:paraId="117441D4" w14:textId="77777777" w:rsidR="00681B8E" w:rsidRPr="002871CC" w:rsidRDefault="00681B8E" w:rsidP="00681B8E">
      <w:pPr>
        <w:rPr>
          <w:rFonts w:asciiTheme="majorHAnsi" w:hAnsiTheme="majorHAnsi" w:cstheme="majorHAnsi"/>
          <w:b/>
          <w:sz w:val="32"/>
          <w:szCs w:val="32"/>
          <w:lang w:val="en-AU"/>
        </w:rPr>
      </w:pPr>
      <w:r w:rsidRPr="002871CC">
        <w:rPr>
          <w:rFonts w:asciiTheme="majorHAnsi" w:hAnsiTheme="majorHAnsi" w:cstheme="majorHAnsi"/>
          <w:b/>
          <w:sz w:val="32"/>
          <w:szCs w:val="32"/>
          <w:lang w:val="en-AU"/>
        </w:rPr>
        <w:t>What can lawyers help with?</w:t>
      </w:r>
    </w:p>
    <w:p w14:paraId="340E21A1" w14:textId="77777777" w:rsidR="00681B8E" w:rsidRPr="00681B8E" w:rsidRDefault="00681B8E" w:rsidP="00681B8E">
      <w:pPr>
        <w:rPr>
          <w:rFonts w:asciiTheme="majorHAnsi" w:hAnsiTheme="majorHAnsi" w:cstheme="majorHAnsi"/>
          <w:lang w:val="en-AU"/>
        </w:rPr>
      </w:pPr>
    </w:p>
    <w:p w14:paraId="1D2CFF7F" w14:textId="16E96D52" w:rsidR="00681B8E" w:rsidRPr="00681B8E" w:rsidRDefault="00681B8E" w:rsidP="00681B8E">
      <w:pPr>
        <w:rPr>
          <w:rFonts w:asciiTheme="majorHAnsi" w:hAnsiTheme="majorHAnsi" w:cstheme="majorHAnsi"/>
          <w:lang w:val="en-AU"/>
        </w:rPr>
      </w:pPr>
      <w:r w:rsidRPr="00681B8E">
        <w:rPr>
          <w:rFonts w:asciiTheme="majorHAnsi" w:hAnsiTheme="majorHAnsi" w:cstheme="majorHAnsi"/>
          <w:lang w:val="en-AU"/>
        </w:rPr>
        <w:t xml:space="preserve">Lawyers can help with a range of legal matters – for example, divorce, negotiating parenting and property division post separation, </w:t>
      </w:r>
      <w:r>
        <w:rPr>
          <w:rFonts w:asciiTheme="majorHAnsi" w:hAnsiTheme="majorHAnsi" w:cstheme="majorHAnsi"/>
          <w:lang w:val="en-AU"/>
        </w:rPr>
        <w:t xml:space="preserve">buying or selling a </w:t>
      </w:r>
      <w:r w:rsidRPr="00681B8E">
        <w:rPr>
          <w:rFonts w:asciiTheme="majorHAnsi" w:hAnsiTheme="majorHAnsi" w:cstheme="majorHAnsi"/>
          <w:lang w:val="en-AU"/>
        </w:rPr>
        <w:t xml:space="preserve">home, employment law issues, business and contract issues, credit and debt issues etc.  Sometimes, all you’ll need is advice about your legal rights, responsibilities and options; other times, you might need a lawyer to represent you (this </w:t>
      </w:r>
      <w:r>
        <w:rPr>
          <w:rFonts w:asciiTheme="majorHAnsi" w:hAnsiTheme="majorHAnsi" w:cstheme="majorHAnsi"/>
          <w:lang w:val="en-AU"/>
        </w:rPr>
        <w:t>could</w:t>
      </w:r>
      <w:r w:rsidRPr="00681B8E">
        <w:rPr>
          <w:rFonts w:asciiTheme="majorHAnsi" w:hAnsiTheme="majorHAnsi" w:cstheme="majorHAnsi"/>
          <w:lang w:val="en-AU"/>
        </w:rPr>
        <w:t xml:space="preserve"> include negotiating with other parties on your behalf, commencing or defending court action etc.).  </w:t>
      </w:r>
      <w:r w:rsidR="00D10701">
        <w:rPr>
          <w:rFonts w:asciiTheme="majorHAnsi" w:hAnsiTheme="majorHAnsi" w:cstheme="majorHAnsi"/>
          <w:lang w:val="en-AU"/>
        </w:rPr>
        <w:t xml:space="preserve">Once you’ve found a lawyer you trust, make sure you understand your options </w:t>
      </w:r>
      <w:r w:rsidR="006E7A46">
        <w:rPr>
          <w:rFonts w:asciiTheme="majorHAnsi" w:hAnsiTheme="majorHAnsi" w:cstheme="majorHAnsi"/>
          <w:lang w:val="en-AU"/>
        </w:rPr>
        <w:t xml:space="preserve">and that you’re clear about what </w:t>
      </w:r>
      <w:r w:rsidR="00D10701">
        <w:rPr>
          <w:rFonts w:asciiTheme="majorHAnsi" w:hAnsiTheme="majorHAnsi" w:cstheme="majorHAnsi"/>
          <w:lang w:val="en-AU"/>
        </w:rPr>
        <w:t>your lawyer will and won’t do for you.</w:t>
      </w:r>
      <w:r w:rsidR="009F21E5">
        <w:rPr>
          <w:rFonts w:asciiTheme="majorHAnsi" w:hAnsiTheme="majorHAnsi" w:cstheme="majorHAnsi"/>
          <w:lang w:val="en-AU"/>
        </w:rPr>
        <w:t xml:space="preserve">  This agreement </w:t>
      </w:r>
      <w:r w:rsidR="006E7A46">
        <w:rPr>
          <w:rFonts w:asciiTheme="majorHAnsi" w:hAnsiTheme="majorHAnsi" w:cstheme="majorHAnsi"/>
          <w:lang w:val="en-AU"/>
        </w:rPr>
        <w:t>should then be</w:t>
      </w:r>
      <w:r w:rsidR="009F21E5">
        <w:rPr>
          <w:rFonts w:asciiTheme="majorHAnsi" w:hAnsiTheme="majorHAnsi" w:cstheme="majorHAnsi"/>
          <w:lang w:val="en-AU"/>
        </w:rPr>
        <w:t xml:space="preserve"> written up, </w:t>
      </w:r>
      <w:r w:rsidR="006E7A46">
        <w:rPr>
          <w:rFonts w:asciiTheme="majorHAnsi" w:hAnsiTheme="majorHAnsi" w:cstheme="majorHAnsi"/>
          <w:lang w:val="en-AU"/>
        </w:rPr>
        <w:t xml:space="preserve">by your lawyer, </w:t>
      </w:r>
      <w:r w:rsidR="009F21E5">
        <w:rPr>
          <w:rFonts w:asciiTheme="majorHAnsi" w:hAnsiTheme="majorHAnsi" w:cstheme="majorHAnsi"/>
          <w:lang w:val="en-AU"/>
        </w:rPr>
        <w:t>in the form of a ‘client agreement’ or retainer.</w:t>
      </w:r>
    </w:p>
    <w:p w14:paraId="62527517" w14:textId="77777777" w:rsidR="00681B8E" w:rsidRPr="00681B8E" w:rsidRDefault="00681B8E" w:rsidP="00681B8E">
      <w:pPr>
        <w:rPr>
          <w:rFonts w:asciiTheme="majorHAnsi" w:hAnsiTheme="majorHAnsi" w:cstheme="majorHAnsi"/>
          <w:lang w:val="en-AU"/>
        </w:rPr>
      </w:pPr>
    </w:p>
    <w:p w14:paraId="28F3133D" w14:textId="77777777" w:rsidR="00EA68E1" w:rsidRDefault="00EA68E1" w:rsidP="00681B8E">
      <w:pPr>
        <w:rPr>
          <w:rFonts w:asciiTheme="majorHAnsi" w:hAnsiTheme="majorHAnsi" w:cstheme="majorHAnsi"/>
          <w:b/>
          <w:sz w:val="32"/>
          <w:szCs w:val="32"/>
          <w:lang w:val="en-AU"/>
        </w:rPr>
      </w:pPr>
    </w:p>
    <w:p w14:paraId="28411A93" w14:textId="1413A09C" w:rsidR="00681B8E" w:rsidRPr="002871CC" w:rsidRDefault="00681B8E" w:rsidP="00681B8E">
      <w:pPr>
        <w:rPr>
          <w:rFonts w:asciiTheme="majorHAnsi" w:hAnsiTheme="majorHAnsi" w:cstheme="majorHAnsi"/>
          <w:b/>
          <w:sz w:val="32"/>
          <w:szCs w:val="32"/>
          <w:lang w:val="en-AU"/>
        </w:rPr>
      </w:pPr>
      <w:r w:rsidRPr="002871CC">
        <w:rPr>
          <w:rFonts w:asciiTheme="majorHAnsi" w:hAnsiTheme="majorHAnsi" w:cstheme="majorHAnsi"/>
          <w:b/>
          <w:sz w:val="32"/>
          <w:szCs w:val="32"/>
          <w:lang w:val="en-AU"/>
        </w:rPr>
        <w:lastRenderedPageBreak/>
        <w:t>Where do I get legal help?</w:t>
      </w:r>
    </w:p>
    <w:p w14:paraId="64A54048" w14:textId="77777777" w:rsidR="00681B8E" w:rsidRPr="00681B8E" w:rsidRDefault="00681B8E" w:rsidP="00681B8E">
      <w:pPr>
        <w:rPr>
          <w:rFonts w:asciiTheme="majorHAnsi" w:hAnsiTheme="majorHAnsi" w:cstheme="majorHAnsi"/>
          <w:lang w:val="en-AU"/>
        </w:rPr>
      </w:pPr>
    </w:p>
    <w:p w14:paraId="32A003EA" w14:textId="6B641910" w:rsidR="002871CC" w:rsidRDefault="00681B8E" w:rsidP="00681B8E">
      <w:pPr>
        <w:rPr>
          <w:rFonts w:asciiTheme="majorHAnsi" w:hAnsiTheme="majorHAnsi" w:cstheme="majorHAnsi"/>
          <w:lang w:val="en-AU"/>
        </w:rPr>
      </w:pPr>
      <w:r w:rsidRPr="00681B8E">
        <w:rPr>
          <w:rFonts w:asciiTheme="majorHAnsi" w:hAnsiTheme="majorHAnsi" w:cstheme="majorHAnsi"/>
          <w:lang w:val="en-AU"/>
        </w:rPr>
        <w:t xml:space="preserve">There are various forms of </w:t>
      </w:r>
      <w:r w:rsidRPr="00681B8E">
        <w:rPr>
          <w:rFonts w:asciiTheme="majorHAnsi" w:hAnsiTheme="majorHAnsi" w:cstheme="majorHAnsi"/>
          <w:b/>
          <w:lang w:val="en-AU"/>
        </w:rPr>
        <w:t>free l</w:t>
      </w:r>
      <w:r w:rsidRPr="00681B8E">
        <w:rPr>
          <w:rFonts w:asciiTheme="majorHAnsi" w:hAnsiTheme="majorHAnsi" w:cstheme="majorHAnsi"/>
          <w:lang w:val="en-AU"/>
        </w:rPr>
        <w:t xml:space="preserve">egal information, advice and assistance, depending on the type of problem you have and your </w:t>
      </w:r>
      <w:r w:rsidR="009F21E5">
        <w:rPr>
          <w:rFonts w:asciiTheme="majorHAnsi" w:hAnsiTheme="majorHAnsi" w:cstheme="majorHAnsi"/>
          <w:lang w:val="en-AU"/>
        </w:rPr>
        <w:t xml:space="preserve">financial </w:t>
      </w:r>
      <w:r w:rsidRPr="00681B8E">
        <w:rPr>
          <w:rFonts w:asciiTheme="majorHAnsi" w:hAnsiTheme="majorHAnsi" w:cstheme="majorHAnsi"/>
          <w:lang w:val="en-AU"/>
        </w:rPr>
        <w:t>circumstances.  Alternatively, you can always pay for private legal advice and assistance.</w:t>
      </w:r>
    </w:p>
    <w:p w14:paraId="3FC30837" w14:textId="77777777" w:rsidR="002871CC" w:rsidRDefault="002871CC" w:rsidP="00681B8E">
      <w:pPr>
        <w:rPr>
          <w:rFonts w:asciiTheme="majorHAnsi" w:hAnsiTheme="majorHAnsi" w:cstheme="majorHAnsi"/>
          <w:b/>
          <w:lang w:val="en-AU"/>
        </w:rPr>
      </w:pPr>
    </w:p>
    <w:p w14:paraId="381F0883" w14:textId="77777777" w:rsidR="00681B8E" w:rsidRPr="00681B8E" w:rsidRDefault="00681B8E" w:rsidP="00681B8E">
      <w:pPr>
        <w:rPr>
          <w:rFonts w:asciiTheme="majorHAnsi" w:hAnsiTheme="majorHAnsi" w:cstheme="majorHAnsi"/>
          <w:lang w:val="en-AU"/>
        </w:rPr>
      </w:pPr>
      <w:r w:rsidRPr="00681B8E">
        <w:rPr>
          <w:rFonts w:asciiTheme="majorHAnsi" w:hAnsiTheme="majorHAnsi" w:cstheme="majorHAnsi"/>
          <w:b/>
          <w:lang w:val="en-AU"/>
        </w:rPr>
        <w:t>Free Legal Assistance</w:t>
      </w:r>
    </w:p>
    <w:p w14:paraId="19965DF6" w14:textId="77777777" w:rsidR="00681B8E" w:rsidRPr="00681B8E" w:rsidRDefault="00681B8E" w:rsidP="00681B8E">
      <w:pPr>
        <w:rPr>
          <w:rFonts w:asciiTheme="majorHAnsi" w:hAnsiTheme="majorHAnsi" w:cstheme="majorHAnsi"/>
          <w:b/>
          <w:lang w:val="en-AU"/>
        </w:rPr>
      </w:pPr>
    </w:p>
    <w:p w14:paraId="389F6E13" w14:textId="724E5CC0" w:rsidR="00681B8E" w:rsidRPr="00681B8E" w:rsidRDefault="00681B8E" w:rsidP="00681B8E">
      <w:pPr>
        <w:rPr>
          <w:rFonts w:asciiTheme="majorHAnsi" w:hAnsiTheme="majorHAnsi" w:cstheme="majorHAnsi"/>
          <w:lang w:val="en-AU"/>
        </w:rPr>
      </w:pPr>
      <w:proofErr w:type="spellStart"/>
      <w:r w:rsidRPr="00681B8E">
        <w:rPr>
          <w:rFonts w:asciiTheme="majorHAnsi" w:hAnsiTheme="majorHAnsi" w:cstheme="majorHAnsi"/>
        </w:rPr>
        <w:t>LawAccess</w:t>
      </w:r>
      <w:proofErr w:type="spellEnd"/>
      <w:r w:rsidRPr="00681B8E">
        <w:rPr>
          <w:rFonts w:asciiTheme="majorHAnsi" w:hAnsiTheme="majorHAnsi" w:cstheme="majorHAnsi"/>
        </w:rPr>
        <w:t xml:space="preserve"> NSW, </w:t>
      </w:r>
      <w:r>
        <w:rPr>
          <w:rFonts w:asciiTheme="majorHAnsi" w:hAnsiTheme="majorHAnsi" w:cstheme="majorHAnsi"/>
        </w:rPr>
        <w:t>C</w:t>
      </w:r>
      <w:r w:rsidRPr="00681B8E">
        <w:rPr>
          <w:rFonts w:asciiTheme="majorHAnsi" w:hAnsiTheme="majorHAnsi" w:cstheme="majorHAnsi"/>
        </w:rPr>
        <w:t xml:space="preserve">ommunity </w:t>
      </w:r>
      <w:r>
        <w:rPr>
          <w:rFonts w:asciiTheme="majorHAnsi" w:hAnsiTheme="majorHAnsi" w:cstheme="majorHAnsi"/>
        </w:rPr>
        <w:t>L</w:t>
      </w:r>
      <w:r w:rsidRPr="00681B8E">
        <w:rPr>
          <w:rFonts w:asciiTheme="majorHAnsi" w:hAnsiTheme="majorHAnsi" w:cstheme="majorHAnsi"/>
        </w:rPr>
        <w:t xml:space="preserve">egal </w:t>
      </w:r>
      <w:proofErr w:type="spellStart"/>
      <w:r>
        <w:rPr>
          <w:rFonts w:asciiTheme="majorHAnsi" w:hAnsiTheme="majorHAnsi" w:cstheme="majorHAnsi"/>
        </w:rPr>
        <w:t>C</w:t>
      </w:r>
      <w:r w:rsidRPr="00681B8E">
        <w:rPr>
          <w:rFonts w:asciiTheme="majorHAnsi" w:hAnsiTheme="majorHAnsi" w:cstheme="majorHAnsi"/>
        </w:rPr>
        <w:t>entres</w:t>
      </w:r>
      <w:proofErr w:type="spellEnd"/>
      <w:r w:rsidRPr="00681B8E">
        <w:rPr>
          <w:rFonts w:asciiTheme="majorHAnsi" w:hAnsiTheme="majorHAnsi" w:cstheme="majorHAnsi"/>
        </w:rPr>
        <w:t xml:space="preserve"> (CLCs) and Legal Aid NSW </w:t>
      </w:r>
      <w:r w:rsidR="009F21E5">
        <w:rPr>
          <w:rFonts w:asciiTheme="majorHAnsi" w:hAnsiTheme="majorHAnsi" w:cstheme="majorHAnsi"/>
        </w:rPr>
        <w:t xml:space="preserve">will generally </w:t>
      </w:r>
      <w:r w:rsidRPr="00681B8E">
        <w:rPr>
          <w:rFonts w:asciiTheme="majorHAnsi" w:hAnsiTheme="majorHAnsi" w:cstheme="majorHAnsi"/>
        </w:rPr>
        <w:t xml:space="preserve">provide free legal advice to all people, regardless of income.  In some circumstances, they may be able to provide minor practical assistance (for example, making a telephone call or writing a letter), </w:t>
      </w:r>
      <w:r w:rsidR="009F21E5">
        <w:rPr>
          <w:rFonts w:asciiTheme="majorHAnsi" w:hAnsiTheme="majorHAnsi" w:cstheme="majorHAnsi"/>
        </w:rPr>
        <w:t xml:space="preserve">and </w:t>
      </w:r>
      <w:r>
        <w:rPr>
          <w:rFonts w:asciiTheme="majorHAnsi" w:hAnsiTheme="majorHAnsi" w:cstheme="majorHAnsi"/>
        </w:rPr>
        <w:t>other times</w:t>
      </w:r>
      <w:r w:rsidRPr="00681B8E">
        <w:rPr>
          <w:rFonts w:asciiTheme="majorHAnsi" w:hAnsiTheme="majorHAnsi" w:cstheme="majorHAnsi"/>
        </w:rPr>
        <w:t xml:space="preserve"> they may be able to represent</w:t>
      </w:r>
      <w:r>
        <w:rPr>
          <w:rFonts w:asciiTheme="majorHAnsi" w:hAnsiTheme="majorHAnsi" w:cstheme="majorHAnsi"/>
        </w:rPr>
        <w:t>.  You should contact each service, for detailed information about what free services are available.</w:t>
      </w:r>
    </w:p>
    <w:p w14:paraId="574EA239" w14:textId="77777777" w:rsidR="00681B8E" w:rsidRPr="00681B8E" w:rsidRDefault="00681B8E" w:rsidP="00681B8E">
      <w:pPr>
        <w:rPr>
          <w:rFonts w:asciiTheme="majorHAnsi" w:hAnsiTheme="majorHAnsi" w:cstheme="majorHAnsi"/>
          <w:lang w:val="en-AU"/>
        </w:rPr>
      </w:pPr>
    </w:p>
    <w:p w14:paraId="7EB23DF1" w14:textId="77777777" w:rsidR="00681B8E" w:rsidRPr="00681B8E" w:rsidRDefault="00681B8E" w:rsidP="002871CC">
      <w:pPr>
        <w:ind w:left="720"/>
        <w:rPr>
          <w:rFonts w:asciiTheme="majorHAnsi" w:hAnsiTheme="majorHAnsi" w:cstheme="majorHAnsi"/>
          <w:b/>
          <w:lang w:val="en-AU"/>
        </w:rPr>
      </w:pPr>
      <w:proofErr w:type="spellStart"/>
      <w:r w:rsidRPr="00681B8E">
        <w:rPr>
          <w:rFonts w:asciiTheme="majorHAnsi" w:hAnsiTheme="majorHAnsi" w:cstheme="majorHAnsi"/>
          <w:b/>
          <w:lang w:val="en-AU"/>
        </w:rPr>
        <w:t>LawAccess</w:t>
      </w:r>
      <w:proofErr w:type="spellEnd"/>
      <w:r w:rsidRPr="00681B8E">
        <w:rPr>
          <w:rFonts w:asciiTheme="majorHAnsi" w:hAnsiTheme="majorHAnsi" w:cstheme="majorHAnsi"/>
          <w:b/>
          <w:lang w:val="en-AU"/>
        </w:rPr>
        <w:t xml:space="preserve"> NSW</w:t>
      </w:r>
    </w:p>
    <w:p w14:paraId="16FF5392" w14:textId="77777777" w:rsidR="00681B8E" w:rsidRPr="00681B8E" w:rsidRDefault="00873536" w:rsidP="002871CC">
      <w:pPr>
        <w:ind w:left="720"/>
        <w:rPr>
          <w:rFonts w:asciiTheme="majorHAnsi" w:hAnsiTheme="majorHAnsi" w:cstheme="majorHAnsi"/>
          <w:lang w:val="en-AU"/>
        </w:rPr>
      </w:pPr>
      <w:hyperlink r:id="rId7" w:history="1">
        <w:r w:rsidR="00681B8E" w:rsidRPr="00681B8E">
          <w:rPr>
            <w:rStyle w:val="Hyperlink"/>
            <w:rFonts w:asciiTheme="majorHAnsi" w:hAnsiTheme="majorHAnsi" w:cstheme="majorHAnsi"/>
            <w:lang w:val="en-AU"/>
          </w:rPr>
          <w:t>www.lawaccess.nsw.gov.au</w:t>
        </w:r>
      </w:hyperlink>
    </w:p>
    <w:p w14:paraId="5C35B5D2" w14:textId="58A8195D" w:rsidR="00681B8E" w:rsidRPr="00681B8E" w:rsidRDefault="00681B8E" w:rsidP="002871CC">
      <w:pPr>
        <w:ind w:left="720"/>
        <w:rPr>
          <w:rFonts w:asciiTheme="majorHAnsi" w:hAnsiTheme="majorHAnsi" w:cstheme="majorHAnsi"/>
          <w:lang w:val="en-AU"/>
        </w:rPr>
      </w:pPr>
      <w:r w:rsidRPr="00681B8E">
        <w:rPr>
          <w:rFonts w:asciiTheme="majorHAnsi" w:hAnsiTheme="majorHAnsi" w:cstheme="majorHAnsi"/>
          <w:lang w:val="en-AU"/>
        </w:rPr>
        <w:t>Free legal helpline, and online legal resources.  There are particularly good resources available for</w:t>
      </w:r>
      <w:r w:rsidR="009F21E5">
        <w:rPr>
          <w:rFonts w:asciiTheme="majorHAnsi" w:hAnsiTheme="majorHAnsi" w:cstheme="majorHAnsi"/>
          <w:lang w:val="en-AU"/>
        </w:rPr>
        <w:t xml:space="preserve"> people who are self-representing</w:t>
      </w:r>
      <w:r w:rsidRPr="00681B8E">
        <w:rPr>
          <w:rFonts w:asciiTheme="majorHAnsi" w:hAnsiTheme="majorHAnsi" w:cstheme="majorHAnsi"/>
          <w:lang w:val="en-AU"/>
        </w:rPr>
        <w:t>, and information is available in a variety of community languages (Tel: 1300 888 529).</w:t>
      </w:r>
    </w:p>
    <w:p w14:paraId="138D1275" w14:textId="77777777" w:rsidR="00681B8E" w:rsidRPr="00681B8E" w:rsidRDefault="00681B8E" w:rsidP="002871CC">
      <w:pPr>
        <w:ind w:left="720"/>
        <w:rPr>
          <w:rFonts w:asciiTheme="majorHAnsi" w:hAnsiTheme="majorHAnsi" w:cstheme="majorHAnsi"/>
          <w:b/>
          <w:lang w:val="en-AU"/>
        </w:rPr>
      </w:pPr>
    </w:p>
    <w:p w14:paraId="2609CBD3" w14:textId="77777777" w:rsidR="00681B8E" w:rsidRPr="00681B8E" w:rsidRDefault="00681B8E" w:rsidP="002871CC">
      <w:pPr>
        <w:ind w:left="720"/>
        <w:rPr>
          <w:rFonts w:asciiTheme="majorHAnsi" w:hAnsiTheme="majorHAnsi" w:cstheme="majorHAnsi"/>
          <w:b/>
          <w:lang w:val="en-AU"/>
        </w:rPr>
      </w:pPr>
      <w:r w:rsidRPr="00681B8E">
        <w:rPr>
          <w:rFonts w:asciiTheme="majorHAnsi" w:hAnsiTheme="majorHAnsi" w:cstheme="majorHAnsi"/>
          <w:b/>
          <w:lang w:val="en-AU"/>
        </w:rPr>
        <w:t>Legal Aid NSW</w:t>
      </w:r>
    </w:p>
    <w:p w14:paraId="60DD35C4" w14:textId="77777777" w:rsidR="00681B8E" w:rsidRPr="00681B8E" w:rsidRDefault="00873536" w:rsidP="002871CC">
      <w:pPr>
        <w:ind w:left="720"/>
        <w:rPr>
          <w:rFonts w:asciiTheme="majorHAnsi" w:hAnsiTheme="majorHAnsi" w:cstheme="majorHAnsi"/>
          <w:lang w:val="en-AU"/>
        </w:rPr>
      </w:pPr>
      <w:hyperlink r:id="rId8" w:history="1">
        <w:r w:rsidR="00681B8E" w:rsidRPr="00681B8E">
          <w:rPr>
            <w:rStyle w:val="Hyperlink"/>
            <w:rFonts w:asciiTheme="majorHAnsi" w:hAnsiTheme="majorHAnsi" w:cstheme="majorHAnsi"/>
            <w:lang w:val="en-AU"/>
          </w:rPr>
          <w:t>www.legalaid.nsw.gov.au</w:t>
        </w:r>
      </w:hyperlink>
    </w:p>
    <w:p w14:paraId="2164916C" w14:textId="77777777" w:rsidR="00681B8E" w:rsidRPr="00681B8E" w:rsidRDefault="00681B8E" w:rsidP="002871CC">
      <w:pPr>
        <w:ind w:left="720"/>
        <w:rPr>
          <w:rFonts w:asciiTheme="majorHAnsi" w:hAnsiTheme="majorHAnsi" w:cstheme="majorHAnsi"/>
          <w:lang w:val="en-AU"/>
        </w:rPr>
      </w:pPr>
      <w:r w:rsidRPr="00681B8E">
        <w:rPr>
          <w:rFonts w:asciiTheme="majorHAnsi" w:hAnsiTheme="majorHAnsi" w:cstheme="majorHAnsi"/>
          <w:lang w:val="en-AU"/>
        </w:rPr>
        <w:t>Legal Aid NSW provide</w:t>
      </w:r>
      <w:r w:rsidR="002871CC">
        <w:rPr>
          <w:rFonts w:asciiTheme="majorHAnsi" w:hAnsiTheme="majorHAnsi" w:cstheme="majorHAnsi"/>
          <w:lang w:val="en-AU"/>
        </w:rPr>
        <w:t>s</w:t>
      </w:r>
      <w:r w:rsidRPr="00681B8E">
        <w:rPr>
          <w:rFonts w:asciiTheme="majorHAnsi" w:hAnsiTheme="majorHAnsi" w:cstheme="majorHAnsi"/>
          <w:lang w:val="en-AU"/>
        </w:rPr>
        <w:t xml:space="preserve"> free information, advice and representation services.  Availability of legal representation depends on matter type, your income/assets, the merit of your case and the availability of Legal Aid resources at any point in time.</w:t>
      </w:r>
    </w:p>
    <w:p w14:paraId="2A2BA152" w14:textId="77777777" w:rsidR="00681B8E" w:rsidRPr="00681B8E" w:rsidRDefault="00681B8E" w:rsidP="002871CC">
      <w:pPr>
        <w:ind w:left="720"/>
        <w:rPr>
          <w:rFonts w:asciiTheme="majorHAnsi" w:hAnsiTheme="majorHAnsi" w:cstheme="majorHAnsi"/>
          <w:lang w:val="en-AU"/>
        </w:rPr>
      </w:pPr>
    </w:p>
    <w:p w14:paraId="66D88C65" w14:textId="77777777" w:rsidR="00681B8E" w:rsidRPr="00681B8E" w:rsidRDefault="00681B8E" w:rsidP="002871CC">
      <w:pPr>
        <w:ind w:left="720"/>
        <w:rPr>
          <w:rFonts w:asciiTheme="majorHAnsi" w:hAnsiTheme="majorHAnsi" w:cstheme="majorHAnsi"/>
          <w:b/>
          <w:lang w:val="en-AU"/>
        </w:rPr>
      </w:pPr>
      <w:r w:rsidRPr="00681B8E">
        <w:rPr>
          <w:rFonts w:asciiTheme="majorHAnsi" w:hAnsiTheme="majorHAnsi" w:cstheme="majorHAnsi"/>
          <w:b/>
          <w:lang w:val="en-AU"/>
        </w:rPr>
        <w:t>Community Legal Centres</w:t>
      </w:r>
    </w:p>
    <w:p w14:paraId="1C8EF515" w14:textId="77777777" w:rsidR="00681B8E" w:rsidRPr="00681B8E" w:rsidRDefault="00873536" w:rsidP="002871CC">
      <w:pPr>
        <w:ind w:left="720"/>
        <w:rPr>
          <w:rFonts w:asciiTheme="majorHAnsi" w:hAnsiTheme="majorHAnsi" w:cstheme="majorHAnsi"/>
          <w:lang w:val="en-AU"/>
        </w:rPr>
      </w:pPr>
      <w:hyperlink r:id="rId9" w:history="1">
        <w:r w:rsidR="00681B8E" w:rsidRPr="00681B8E">
          <w:rPr>
            <w:rStyle w:val="Hyperlink"/>
            <w:rFonts w:asciiTheme="majorHAnsi" w:hAnsiTheme="majorHAnsi" w:cstheme="majorHAnsi"/>
            <w:lang w:val="en-AU"/>
          </w:rPr>
          <w:t>https://www.clcnsw.org.au/resource/community-legal-centres-nsw-directory-2018</w:t>
        </w:r>
      </w:hyperlink>
    </w:p>
    <w:p w14:paraId="335CD9CE" w14:textId="09C707F3" w:rsidR="00681B8E" w:rsidRPr="00681B8E" w:rsidRDefault="00681B8E" w:rsidP="002871CC">
      <w:pPr>
        <w:ind w:left="720"/>
        <w:rPr>
          <w:rFonts w:asciiTheme="majorHAnsi" w:hAnsiTheme="majorHAnsi" w:cstheme="majorHAnsi"/>
          <w:lang w:val="en-AU"/>
        </w:rPr>
      </w:pPr>
      <w:r w:rsidRPr="00681B8E">
        <w:rPr>
          <w:rFonts w:asciiTheme="majorHAnsi" w:hAnsiTheme="majorHAnsi" w:cstheme="majorHAnsi"/>
          <w:lang w:val="en-AU"/>
        </w:rPr>
        <w:t>CLCs provide free legal information</w:t>
      </w:r>
      <w:r w:rsidR="009F21E5">
        <w:rPr>
          <w:rFonts w:asciiTheme="majorHAnsi" w:hAnsiTheme="majorHAnsi" w:cstheme="majorHAnsi"/>
          <w:lang w:val="en-AU"/>
        </w:rPr>
        <w:t xml:space="preserve"> and advice</w:t>
      </w:r>
      <w:r w:rsidRPr="00681B8E">
        <w:rPr>
          <w:rFonts w:asciiTheme="majorHAnsi" w:hAnsiTheme="majorHAnsi" w:cstheme="majorHAnsi"/>
          <w:lang w:val="en-AU"/>
        </w:rPr>
        <w:t xml:space="preserve"> to community members, but representation services are targeted at disadvantaged clients</w:t>
      </w:r>
      <w:r w:rsidR="002871CC">
        <w:rPr>
          <w:rFonts w:asciiTheme="majorHAnsi" w:hAnsiTheme="majorHAnsi" w:cstheme="majorHAnsi"/>
          <w:lang w:val="en-AU"/>
        </w:rPr>
        <w:t>.  CLCs only provide services to people living in their catchment area, and representation might be limited by matter type, merit and available resources.  Go to the CLCNSW Directory, to find your nearest CLC.</w:t>
      </w:r>
    </w:p>
    <w:p w14:paraId="0C1C9000" w14:textId="77777777" w:rsidR="00681B8E" w:rsidRPr="00681B8E" w:rsidRDefault="00681B8E" w:rsidP="002871CC">
      <w:pPr>
        <w:ind w:left="720"/>
        <w:rPr>
          <w:rFonts w:asciiTheme="majorHAnsi" w:hAnsiTheme="majorHAnsi" w:cstheme="majorHAnsi"/>
          <w:lang w:val="en-AU"/>
        </w:rPr>
      </w:pPr>
    </w:p>
    <w:p w14:paraId="3ECD1383" w14:textId="77777777" w:rsidR="00681B8E" w:rsidRPr="00681B8E" w:rsidRDefault="00681B8E" w:rsidP="002871CC">
      <w:pPr>
        <w:ind w:left="720"/>
        <w:rPr>
          <w:rFonts w:asciiTheme="majorHAnsi" w:hAnsiTheme="majorHAnsi" w:cstheme="majorHAnsi"/>
          <w:b/>
          <w:lang w:val="en-AU"/>
        </w:rPr>
      </w:pPr>
      <w:r w:rsidRPr="00681B8E">
        <w:rPr>
          <w:rFonts w:asciiTheme="majorHAnsi" w:hAnsiTheme="majorHAnsi" w:cstheme="majorHAnsi"/>
          <w:b/>
          <w:lang w:val="en-AU"/>
        </w:rPr>
        <w:t>Legal Information Access Centre (LIAC)</w:t>
      </w:r>
    </w:p>
    <w:p w14:paraId="5C725551" w14:textId="77777777" w:rsidR="002871CC" w:rsidRDefault="00873536" w:rsidP="002871CC">
      <w:pPr>
        <w:ind w:left="720"/>
        <w:rPr>
          <w:rFonts w:asciiTheme="majorHAnsi" w:hAnsiTheme="majorHAnsi" w:cstheme="majorHAnsi"/>
          <w:lang w:val="en-AU"/>
        </w:rPr>
      </w:pPr>
      <w:hyperlink r:id="rId10" w:history="1">
        <w:r w:rsidR="002871CC" w:rsidRPr="00E15D40">
          <w:rPr>
            <w:rStyle w:val="Hyperlink"/>
            <w:rFonts w:asciiTheme="majorHAnsi" w:hAnsiTheme="majorHAnsi" w:cstheme="majorHAnsi"/>
            <w:lang w:val="en-AU"/>
          </w:rPr>
          <w:t>https://legalanswers.sl.nsw.gov.au</w:t>
        </w:r>
      </w:hyperlink>
    </w:p>
    <w:p w14:paraId="293FDE44" w14:textId="71D6D12C" w:rsidR="00681B8E" w:rsidRPr="00681B8E" w:rsidRDefault="002871CC" w:rsidP="002871CC">
      <w:pPr>
        <w:ind w:left="720"/>
        <w:rPr>
          <w:rFonts w:asciiTheme="majorHAnsi" w:hAnsiTheme="majorHAnsi" w:cstheme="majorHAnsi"/>
          <w:lang w:val="en-AU"/>
        </w:rPr>
      </w:pPr>
      <w:r>
        <w:rPr>
          <w:rFonts w:asciiTheme="majorHAnsi" w:hAnsiTheme="majorHAnsi" w:cstheme="majorHAnsi"/>
          <w:lang w:val="en-AU"/>
        </w:rPr>
        <w:t xml:space="preserve">Run by the State Library of NSW, LIAC offers </w:t>
      </w:r>
      <w:r w:rsidR="00681B8E" w:rsidRPr="00681B8E">
        <w:rPr>
          <w:rFonts w:asciiTheme="majorHAnsi" w:hAnsiTheme="majorHAnsi" w:cstheme="majorHAnsi"/>
          <w:lang w:val="en-AU"/>
        </w:rPr>
        <w:t>access to various legal resources to help self-representing people with their legal matters</w:t>
      </w:r>
      <w:r>
        <w:rPr>
          <w:rFonts w:asciiTheme="majorHAnsi" w:hAnsiTheme="majorHAnsi" w:cstheme="majorHAnsi"/>
          <w:lang w:val="en-AU"/>
        </w:rPr>
        <w:t xml:space="preserve"> (available online, and as hard copies at most NSW libraries).  Contact LIAC, or your local library</w:t>
      </w:r>
      <w:r w:rsidR="006E7A46">
        <w:rPr>
          <w:rFonts w:asciiTheme="majorHAnsi" w:hAnsiTheme="majorHAnsi" w:cstheme="majorHAnsi"/>
          <w:lang w:val="en-AU"/>
        </w:rPr>
        <w:t>,</w:t>
      </w:r>
      <w:r>
        <w:rPr>
          <w:rFonts w:asciiTheme="majorHAnsi" w:hAnsiTheme="majorHAnsi" w:cstheme="majorHAnsi"/>
          <w:lang w:val="en-AU"/>
        </w:rPr>
        <w:t xml:space="preserve"> for more information.</w:t>
      </w:r>
    </w:p>
    <w:p w14:paraId="123EA861" w14:textId="77777777" w:rsidR="00681B8E" w:rsidRPr="00681B8E" w:rsidRDefault="00681B8E" w:rsidP="002871CC">
      <w:pPr>
        <w:ind w:left="720"/>
        <w:rPr>
          <w:rFonts w:asciiTheme="majorHAnsi" w:hAnsiTheme="majorHAnsi" w:cstheme="majorHAnsi"/>
          <w:lang w:val="en-AU"/>
        </w:rPr>
      </w:pPr>
    </w:p>
    <w:p w14:paraId="1FB52F00" w14:textId="77777777" w:rsidR="00E5697E" w:rsidRDefault="00E5697E" w:rsidP="002871CC">
      <w:pPr>
        <w:ind w:left="720"/>
        <w:rPr>
          <w:rFonts w:asciiTheme="majorHAnsi" w:hAnsiTheme="majorHAnsi" w:cstheme="majorHAnsi"/>
          <w:b/>
          <w:lang w:val="en-AU"/>
        </w:rPr>
      </w:pPr>
    </w:p>
    <w:p w14:paraId="0FB274E9" w14:textId="77777777" w:rsidR="00E5697E" w:rsidRDefault="00E5697E" w:rsidP="002871CC">
      <w:pPr>
        <w:ind w:left="720"/>
        <w:rPr>
          <w:rFonts w:asciiTheme="majorHAnsi" w:hAnsiTheme="majorHAnsi" w:cstheme="majorHAnsi"/>
          <w:b/>
          <w:lang w:val="en-AU"/>
        </w:rPr>
      </w:pPr>
    </w:p>
    <w:p w14:paraId="2EC62C14" w14:textId="77777777" w:rsidR="00E5697E" w:rsidRDefault="00E5697E" w:rsidP="002871CC">
      <w:pPr>
        <w:ind w:left="720"/>
        <w:rPr>
          <w:rFonts w:asciiTheme="majorHAnsi" w:hAnsiTheme="majorHAnsi" w:cstheme="majorHAnsi"/>
          <w:b/>
          <w:lang w:val="en-AU"/>
        </w:rPr>
      </w:pPr>
    </w:p>
    <w:p w14:paraId="08CE4445" w14:textId="4C3BD779" w:rsidR="00681B8E" w:rsidRPr="00681B8E" w:rsidRDefault="00681B8E" w:rsidP="002871CC">
      <w:pPr>
        <w:ind w:left="720"/>
        <w:rPr>
          <w:rFonts w:asciiTheme="majorHAnsi" w:hAnsiTheme="majorHAnsi" w:cstheme="majorHAnsi"/>
          <w:b/>
          <w:lang w:val="en-AU"/>
        </w:rPr>
      </w:pPr>
      <w:r w:rsidRPr="00681B8E">
        <w:rPr>
          <w:rFonts w:asciiTheme="majorHAnsi" w:hAnsiTheme="majorHAnsi" w:cstheme="majorHAnsi"/>
          <w:b/>
          <w:lang w:val="en-AU"/>
        </w:rPr>
        <w:lastRenderedPageBreak/>
        <w:t>Law Society of NSW – Pro Bono Scheme</w:t>
      </w:r>
    </w:p>
    <w:p w14:paraId="6C1DB2ED" w14:textId="77777777" w:rsidR="00681B8E" w:rsidRPr="00681B8E" w:rsidRDefault="00873536" w:rsidP="002871CC">
      <w:pPr>
        <w:ind w:left="720"/>
        <w:rPr>
          <w:rFonts w:asciiTheme="majorHAnsi" w:hAnsiTheme="majorHAnsi" w:cstheme="majorHAnsi"/>
          <w:lang w:val="en-AU"/>
        </w:rPr>
      </w:pPr>
      <w:hyperlink r:id="rId11" w:history="1">
        <w:r w:rsidR="00681B8E" w:rsidRPr="00681B8E">
          <w:rPr>
            <w:rStyle w:val="Hyperlink"/>
            <w:rFonts w:asciiTheme="majorHAnsi" w:hAnsiTheme="majorHAnsi" w:cstheme="majorHAnsi"/>
            <w:lang w:val="en-AU"/>
          </w:rPr>
          <w:t>www.lawsociety.com.au</w:t>
        </w:r>
      </w:hyperlink>
    </w:p>
    <w:p w14:paraId="4A662037" w14:textId="4C973F88" w:rsidR="00681B8E" w:rsidRPr="00681B8E" w:rsidRDefault="00681B8E" w:rsidP="002871CC">
      <w:pPr>
        <w:ind w:left="720"/>
        <w:rPr>
          <w:rFonts w:asciiTheme="majorHAnsi" w:hAnsiTheme="majorHAnsi" w:cstheme="majorHAnsi"/>
          <w:lang w:val="en-AU"/>
        </w:rPr>
      </w:pPr>
      <w:r w:rsidRPr="00681B8E">
        <w:rPr>
          <w:rFonts w:asciiTheme="majorHAnsi" w:hAnsiTheme="majorHAnsi" w:cstheme="majorHAnsi"/>
          <w:lang w:val="en-AU"/>
        </w:rPr>
        <w:t>The NSW Bro Bono Scheme offers pro bono (</w:t>
      </w:r>
      <w:r w:rsidR="002871CC">
        <w:rPr>
          <w:rFonts w:asciiTheme="majorHAnsi" w:hAnsiTheme="majorHAnsi" w:cstheme="majorHAnsi"/>
          <w:lang w:val="en-AU"/>
        </w:rPr>
        <w:t>free and</w:t>
      </w:r>
      <w:r w:rsidRPr="00681B8E">
        <w:rPr>
          <w:rFonts w:asciiTheme="majorHAnsi" w:hAnsiTheme="majorHAnsi" w:cstheme="majorHAnsi"/>
          <w:lang w:val="en-AU"/>
        </w:rPr>
        <w:t xml:space="preserve"> low-fee) legal assistance from panel solicitors in NSW.  </w:t>
      </w:r>
      <w:r w:rsidR="009F21E5">
        <w:rPr>
          <w:rFonts w:asciiTheme="majorHAnsi" w:hAnsiTheme="majorHAnsi" w:cstheme="majorHAnsi"/>
          <w:lang w:val="en-AU"/>
        </w:rPr>
        <w:t>Panel solicitors can only help with certain matter types and criteria for assistance usually includes being ineligible for Legal Aid, good merit, and low income/assets</w:t>
      </w:r>
      <w:r w:rsidR="002871CC">
        <w:rPr>
          <w:rFonts w:asciiTheme="majorHAnsi" w:hAnsiTheme="majorHAnsi" w:cstheme="majorHAnsi"/>
          <w:lang w:val="en-AU"/>
        </w:rPr>
        <w:t xml:space="preserve">.  </w:t>
      </w:r>
      <w:r w:rsidR="009F21E5">
        <w:rPr>
          <w:rFonts w:asciiTheme="majorHAnsi" w:hAnsiTheme="majorHAnsi" w:cstheme="majorHAnsi"/>
          <w:lang w:val="en-AU"/>
        </w:rPr>
        <w:t>You can a</w:t>
      </w:r>
      <w:r w:rsidR="002871CC">
        <w:rPr>
          <w:rFonts w:asciiTheme="majorHAnsi" w:hAnsiTheme="majorHAnsi" w:cstheme="majorHAnsi"/>
          <w:lang w:val="en-AU"/>
        </w:rPr>
        <w:t xml:space="preserve">pply online </w:t>
      </w:r>
      <w:r w:rsidR="002871CC" w:rsidRPr="00681B8E">
        <w:rPr>
          <w:rFonts w:asciiTheme="majorHAnsi" w:hAnsiTheme="majorHAnsi" w:cstheme="majorHAnsi"/>
          <w:lang w:val="en-AU"/>
        </w:rPr>
        <w:t>or</w:t>
      </w:r>
      <w:r w:rsidRPr="00681B8E">
        <w:rPr>
          <w:rFonts w:asciiTheme="majorHAnsi" w:hAnsiTheme="majorHAnsi" w:cstheme="majorHAnsi"/>
          <w:lang w:val="en-AU"/>
        </w:rPr>
        <w:t xml:space="preserve"> call for further information (</w:t>
      </w:r>
      <w:r w:rsidRPr="00681B8E">
        <w:rPr>
          <w:rFonts w:asciiTheme="majorHAnsi" w:eastAsia="Times New Roman" w:hAnsiTheme="majorHAnsi" w:cstheme="majorHAnsi"/>
          <w:color w:val="000000" w:themeColor="text1"/>
        </w:rPr>
        <w:t>Tel: (02) 9926 0364 or (02) 9926 0355).</w:t>
      </w:r>
    </w:p>
    <w:p w14:paraId="4AEEAA08" w14:textId="77777777" w:rsidR="00681B8E" w:rsidRPr="00681B8E" w:rsidRDefault="00681B8E" w:rsidP="002871CC">
      <w:pPr>
        <w:ind w:left="720"/>
        <w:rPr>
          <w:rFonts w:asciiTheme="majorHAnsi" w:hAnsiTheme="majorHAnsi" w:cstheme="majorHAnsi"/>
          <w:lang w:val="en-AU"/>
        </w:rPr>
      </w:pPr>
    </w:p>
    <w:p w14:paraId="40FDDCC2" w14:textId="77777777" w:rsidR="00681B8E" w:rsidRPr="00681B8E" w:rsidRDefault="00681B8E" w:rsidP="000067E0">
      <w:pPr>
        <w:rPr>
          <w:rFonts w:asciiTheme="majorHAnsi" w:hAnsiTheme="majorHAnsi" w:cstheme="majorHAnsi"/>
          <w:b/>
          <w:lang w:val="en-AU"/>
        </w:rPr>
      </w:pPr>
      <w:r w:rsidRPr="00681B8E">
        <w:rPr>
          <w:rFonts w:asciiTheme="majorHAnsi" w:hAnsiTheme="majorHAnsi" w:cstheme="majorHAnsi"/>
          <w:b/>
          <w:lang w:val="en-AU"/>
        </w:rPr>
        <w:t>Private solicitors</w:t>
      </w:r>
    </w:p>
    <w:p w14:paraId="660ACEDF" w14:textId="77777777" w:rsidR="00681B8E" w:rsidRPr="00681B8E" w:rsidRDefault="00681B8E" w:rsidP="000067E0">
      <w:pPr>
        <w:rPr>
          <w:rFonts w:asciiTheme="majorHAnsi" w:hAnsiTheme="majorHAnsi" w:cstheme="majorHAnsi"/>
          <w:b/>
          <w:lang w:val="en-AU"/>
        </w:rPr>
      </w:pPr>
    </w:p>
    <w:p w14:paraId="47AF3D64" w14:textId="5A6ADA19" w:rsidR="00681B8E" w:rsidRPr="00681B8E" w:rsidRDefault="00681B8E" w:rsidP="000067E0">
      <w:pPr>
        <w:rPr>
          <w:rFonts w:asciiTheme="majorHAnsi" w:hAnsiTheme="majorHAnsi" w:cstheme="majorHAnsi"/>
          <w:lang w:val="en-AU"/>
        </w:rPr>
      </w:pPr>
      <w:r w:rsidRPr="00681B8E">
        <w:rPr>
          <w:rFonts w:asciiTheme="majorHAnsi" w:hAnsiTheme="majorHAnsi" w:cstheme="majorHAnsi"/>
          <w:lang w:val="en-AU"/>
        </w:rPr>
        <w:t>Private solicitors operate all over NSW.  You can start with solicitors in your local suburb</w:t>
      </w:r>
      <w:r w:rsidR="009F21E5">
        <w:rPr>
          <w:rFonts w:asciiTheme="majorHAnsi" w:hAnsiTheme="majorHAnsi" w:cstheme="majorHAnsi"/>
          <w:lang w:val="en-AU"/>
        </w:rPr>
        <w:t>,</w:t>
      </w:r>
      <w:r w:rsidRPr="00681B8E">
        <w:rPr>
          <w:rFonts w:asciiTheme="majorHAnsi" w:hAnsiTheme="majorHAnsi" w:cstheme="majorHAnsi"/>
          <w:lang w:val="en-AU"/>
        </w:rPr>
        <w:t xml:space="preserve"> a Google search, or </w:t>
      </w:r>
      <w:r w:rsidR="009F21E5">
        <w:rPr>
          <w:rFonts w:asciiTheme="majorHAnsi" w:hAnsiTheme="majorHAnsi" w:cstheme="majorHAnsi"/>
          <w:lang w:val="en-AU"/>
        </w:rPr>
        <w:t xml:space="preserve">by </w:t>
      </w:r>
      <w:r w:rsidRPr="00681B8E">
        <w:rPr>
          <w:rFonts w:asciiTheme="majorHAnsi" w:hAnsiTheme="majorHAnsi" w:cstheme="majorHAnsi"/>
          <w:lang w:val="en-AU"/>
        </w:rPr>
        <w:t>check</w:t>
      </w:r>
      <w:r w:rsidR="002871CC">
        <w:rPr>
          <w:rFonts w:asciiTheme="majorHAnsi" w:hAnsiTheme="majorHAnsi" w:cstheme="majorHAnsi"/>
          <w:lang w:val="en-AU"/>
        </w:rPr>
        <w:t>ing</w:t>
      </w:r>
      <w:r w:rsidRPr="00681B8E">
        <w:rPr>
          <w:rFonts w:asciiTheme="majorHAnsi" w:hAnsiTheme="majorHAnsi" w:cstheme="majorHAnsi"/>
          <w:lang w:val="en-AU"/>
        </w:rPr>
        <w:t xml:space="preserve"> the </w:t>
      </w:r>
      <w:r w:rsidR="002871CC">
        <w:rPr>
          <w:rFonts w:asciiTheme="majorHAnsi" w:hAnsiTheme="majorHAnsi" w:cstheme="majorHAnsi"/>
          <w:lang w:val="en-AU"/>
        </w:rPr>
        <w:t>Y</w:t>
      </w:r>
      <w:r w:rsidRPr="00681B8E">
        <w:rPr>
          <w:rFonts w:asciiTheme="majorHAnsi" w:hAnsiTheme="majorHAnsi" w:cstheme="majorHAnsi"/>
          <w:lang w:val="en-AU"/>
        </w:rPr>
        <w:t xml:space="preserve">ellow </w:t>
      </w:r>
      <w:r w:rsidR="002871CC">
        <w:rPr>
          <w:rFonts w:asciiTheme="majorHAnsi" w:hAnsiTheme="majorHAnsi" w:cstheme="majorHAnsi"/>
          <w:lang w:val="en-AU"/>
        </w:rPr>
        <w:t>P</w:t>
      </w:r>
      <w:r w:rsidRPr="00681B8E">
        <w:rPr>
          <w:rFonts w:asciiTheme="majorHAnsi" w:hAnsiTheme="majorHAnsi" w:cstheme="majorHAnsi"/>
          <w:lang w:val="en-AU"/>
        </w:rPr>
        <w:t xml:space="preserve">ages.  Alternatively, the NSW Law Society can refer you to solicitors in your area, </w:t>
      </w:r>
      <w:r w:rsidR="002871CC">
        <w:rPr>
          <w:rFonts w:asciiTheme="majorHAnsi" w:hAnsiTheme="majorHAnsi" w:cstheme="majorHAnsi"/>
          <w:lang w:val="en-AU"/>
        </w:rPr>
        <w:t>who</w:t>
      </w:r>
      <w:r w:rsidRPr="00681B8E">
        <w:rPr>
          <w:rFonts w:asciiTheme="majorHAnsi" w:hAnsiTheme="majorHAnsi" w:cstheme="majorHAnsi"/>
          <w:lang w:val="en-AU"/>
        </w:rPr>
        <w:t xml:space="preserve"> can help with your particular matter type.</w:t>
      </w:r>
    </w:p>
    <w:p w14:paraId="28D31340" w14:textId="77777777" w:rsidR="00681B8E" w:rsidRPr="00681B8E" w:rsidRDefault="00681B8E" w:rsidP="002871CC">
      <w:pPr>
        <w:ind w:left="720"/>
        <w:rPr>
          <w:rFonts w:asciiTheme="majorHAnsi" w:hAnsiTheme="majorHAnsi" w:cstheme="majorHAnsi"/>
          <w:b/>
          <w:lang w:val="en-AU"/>
        </w:rPr>
      </w:pPr>
    </w:p>
    <w:p w14:paraId="449643A2" w14:textId="77777777" w:rsidR="00681B8E" w:rsidRPr="00681B8E" w:rsidRDefault="00681B8E" w:rsidP="000067E0">
      <w:pPr>
        <w:ind w:left="720"/>
        <w:rPr>
          <w:rFonts w:asciiTheme="majorHAnsi" w:hAnsiTheme="majorHAnsi" w:cstheme="majorHAnsi"/>
          <w:b/>
          <w:lang w:val="en-AU"/>
        </w:rPr>
      </w:pPr>
      <w:r w:rsidRPr="00681B8E">
        <w:rPr>
          <w:rFonts w:asciiTheme="majorHAnsi" w:hAnsiTheme="majorHAnsi" w:cstheme="majorHAnsi"/>
          <w:b/>
          <w:lang w:val="en-AU"/>
        </w:rPr>
        <w:t>Law Society of NSW – Solicitor Referral Service</w:t>
      </w:r>
    </w:p>
    <w:p w14:paraId="53AD7F55" w14:textId="77777777" w:rsidR="00681B8E" w:rsidRPr="00681B8E" w:rsidRDefault="00873536" w:rsidP="000067E0">
      <w:pPr>
        <w:ind w:left="720"/>
        <w:rPr>
          <w:rFonts w:asciiTheme="majorHAnsi" w:hAnsiTheme="majorHAnsi" w:cstheme="majorHAnsi"/>
          <w:lang w:val="en-AU"/>
        </w:rPr>
      </w:pPr>
      <w:hyperlink r:id="rId12" w:history="1">
        <w:r w:rsidR="00681B8E" w:rsidRPr="00681B8E">
          <w:rPr>
            <w:rStyle w:val="Hyperlink"/>
            <w:rFonts w:asciiTheme="majorHAnsi" w:hAnsiTheme="majorHAnsi" w:cstheme="majorHAnsi"/>
            <w:lang w:val="en-AU"/>
          </w:rPr>
          <w:t>www.lawsociety.com.au</w:t>
        </w:r>
      </w:hyperlink>
    </w:p>
    <w:p w14:paraId="41FAC5C8" w14:textId="77777777" w:rsidR="00681B8E" w:rsidRPr="00681B8E" w:rsidRDefault="00681B8E" w:rsidP="000067E0">
      <w:pPr>
        <w:ind w:left="720"/>
        <w:rPr>
          <w:rFonts w:asciiTheme="majorHAnsi" w:hAnsiTheme="majorHAnsi" w:cstheme="majorHAnsi"/>
          <w:lang w:val="en-AU"/>
        </w:rPr>
      </w:pPr>
      <w:r w:rsidRPr="00681B8E">
        <w:rPr>
          <w:rFonts w:asciiTheme="majorHAnsi" w:hAnsiTheme="majorHAnsi" w:cstheme="majorHAnsi"/>
          <w:lang w:val="en-AU"/>
        </w:rPr>
        <w:t>Request referrals to private solicitors across NSW</w:t>
      </w:r>
    </w:p>
    <w:p w14:paraId="4C8264B2" w14:textId="77777777" w:rsidR="00681B8E" w:rsidRPr="00681B8E" w:rsidRDefault="00681B8E" w:rsidP="000067E0">
      <w:pPr>
        <w:ind w:left="720"/>
        <w:rPr>
          <w:rFonts w:asciiTheme="majorHAnsi" w:hAnsiTheme="majorHAnsi" w:cstheme="majorHAnsi"/>
          <w:lang w:val="en-AU"/>
        </w:rPr>
      </w:pPr>
      <w:r w:rsidRPr="00681B8E">
        <w:rPr>
          <w:rFonts w:asciiTheme="majorHAnsi" w:hAnsiTheme="majorHAnsi" w:cstheme="majorHAnsi"/>
          <w:lang w:val="en-AU"/>
        </w:rPr>
        <w:t>Email: ereferral@lawsociety.com.au</w:t>
      </w:r>
    </w:p>
    <w:p w14:paraId="415DCEBD" w14:textId="77777777" w:rsidR="00681B8E" w:rsidRPr="00681B8E" w:rsidRDefault="00681B8E" w:rsidP="000067E0">
      <w:pPr>
        <w:ind w:left="720"/>
        <w:rPr>
          <w:rFonts w:asciiTheme="majorHAnsi" w:hAnsiTheme="majorHAnsi" w:cstheme="majorHAnsi"/>
          <w:lang w:val="en-AU"/>
        </w:rPr>
      </w:pPr>
      <w:r w:rsidRPr="00681B8E">
        <w:rPr>
          <w:rFonts w:asciiTheme="majorHAnsi" w:hAnsiTheme="majorHAnsi" w:cstheme="majorHAnsi"/>
          <w:lang w:val="en-AU"/>
        </w:rPr>
        <w:t>Tel: (02) 9926 0300</w:t>
      </w:r>
    </w:p>
    <w:p w14:paraId="46D10CD7" w14:textId="77777777" w:rsidR="00681B8E" w:rsidRPr="002871CC" w:rsidRDefault="00681B8E" w:rsidP="002871CC">
      <w:pPr>
        <w:ind w:left="720"/>
        <w:rPr>
          <w:rFonts w:asciiTheme="majorHAnsi" w:hAnsiTheme="majorHAnsi" w:cstheme="majorHAnsi"/>
          <w:sz w:val="32"/>
          <w:szCs w:val="32"/>
          <w:lang w:val="en-AU"/>
        </w:rPr>
      </w:pPr>
    </w:p>
    <w:p w14:paraId="5CE66853" w14:textId="77777777" w:rsidR="002871CC" w:rsidRPr="002871CC" w:rsidRDefault="002871CC" w:rsidP="00681B8E">
      <w:pPr>
        <w:rPr>
          <w:rFonts w:asciiTheme="majorHAnsi" w:hAnsiTheme="majorHAnsi" w:cstheme="majorHAnsi"/>
          <w:b/>
          <w:sz w:val="32"/>
          <w:szCs w:val="32"/>
          <w:lang w:val="en-AU"/>
        </w:rPr>
      </w:pPr>
      <w:r w:rsidRPr="002871CC">
        <w:rPr>
          <w:rFonts w:asciiTheme="majorHAnsi" w:hAnsiTheme="majorHAnsi" w:cstheme="majorHAnsi"/>
          <w:b/>
          <w:sz w:val="32"/>
          <w:szCs w:val="32"/>
          <w:lang w:val="en-AU"/>
        </w:rPr>
        <w:t>Preparing for your first appointment</w:t>
      </w:r>
    </w:p>
    <w:p w14:paraId="0E3D184A" w14:textId="77777777" w:rsidR="002871CC" w:rsidRDefault="002871CC" w:rsidP="00681B8E">
      <w:pPr>
        <w:rPr>
          <w:rFonts w:asciiTheme="majorHAnsi" w:hAnsiTheme="majorHAnsi" w:cstheme="majorHAnsi"/>
          <w:lang w:val="en-AU"/>
        </w:rPr>
      </w:pPr>
    </w:p>
    <w:p w14:paraId="58D98415" w14:textId="63D3BE7A" w:rsidR="00681B8E" w:rsidRDefault="00681B8E" w:rsidP="00681B8E">
      <w:pPr>
        <w:rPr>
          <w:rFonts w:asciiTheme="majorHAnsi" w:hAnsiTheme="majorHAnsi" w:cstheme="majorHAnsi"/>
          <w:lang w:val="en-AU"/>
        </w:rPr>
      </w:pPr>
      <w:r w:rsidRPr="00681B8E">
        <w:rPr>
          <w:rFonts w:asciiTheme="majorHAnsi" w:hAnsiTheme="majorHAnsi" w:cstheme="majorHAnsi"/>
          <w:lang w:val="en-AU"/>
        </w:rPr>
        <w:t xml:space="preserve">Before you book your first appointment, you should check whether there will be a fee for the first appointment, or whether it will be free of charge.  When you go to your first appointment, </w:t>
      </w:r>
      <w:r w:rsidR="00EA68E1">
        <w:rPr>
          <w:rFonts w:asciiTheme="majorHAnsi" w:hAnsiTheme="majorHAnsi" w:cstheme="majorHAnsi"/>
          <w:lang w:val="en-AU"/>
        </w:rPr>
        <w:t xml:space="preserve">you should bring </w:t>
      </w:r>
      <w:r w:rsidRPr="00681B8E">
        <w:rPr>
          <w:rFonts w:asciiTheme="majorHAnsi" w:hAnsiTheme="majorHAnsi" w:cstheme="majorHAnsi"/>
          <w:lang w:val="en-AU"/>
        </w:rPr>
        <w:t>all relevant documents and prepare a list of questions</w:t>
      </w:r>
      <w:r w:rsidR="009F21E5">
        <w:rPr>
          <w:rFonts w:asciiTheme="majorHAnsi" w:hAnsiTheme="majorHAnsi" w:cstheme="majorHAnsi"/>
          <w:lang w:val="en-AU"/>
        </w:rPr>
        <w:t xml:space="preserve"> to ask the solicitor</w:t>
      </w:r>
      <w:r w:rsidRPr="00681B8E">
        <w:rPr>
          <w:rFonts w:asciiTheme="majorHAnsi" w:hAnsiTheme="majorHAnsi" w:cstheme="majorHAnsi"/>
          <w:lang w:val="en-AU"/>
        </w:rPr>
        <w:t>.  If you’re unsure about what to bring along, ask</w:t>
      </w:r>
      <w:r w:rsidR="00E5697E">
        <w:rPr>
          <w:rFonts w:asciiTheme="majorHAnsi" w:hAnsiTheme="majorHAnsi" w:cstheme="majorHAnsi"/>
          <w:lang w:val="en-AU"/>
        </w:rPr>
        <w:t xml:space="preserve"> when booking</w:t>
      </w:r>
      <w:r w:rsidRPr="00681B8E">
        <w:rPr>
          <w:rFonts w:asciiTheme="majorHAnsi" w:hAnsiTheme="majorHAnsi" w:cstheme="majorHAnsi"/>
          <w:lang w:val="en-AU"/>
        </w:rPr>
        <w:t>.</w:t>
      </w:r>
    </w:p>
    <w:p w14:paraId="2BACF21F" w14:textId="77777777" w:rsidR="002871CC" w:rsidRPr="00681B8E" w:rsidRDefault="002871CC" w:rsidP="00681B8E">
      <w:pPr>
        <w:rPr>
          <w:rFonts w:asciiTheme="majorHAnsi" w:hAnsiTheme="majorHAnsi" w:cstheme="majorHAnsi"/>
          <w:lang w:val="en-AU"/>
        </w:rPr>
      </w:pPr>
    </w:p>
    <w:p w14:paraId="24D15698" w14:textId="77777777" w:rsidR="00681B8E" w:rsidRPr="002871CC" w:rsidRDefault="00681B8E" w:rsidP="00681B8E">
      <w:pPr>
        <w:rPr>
          <w:rFonts w:asciiTheme="majorHAnsi" w:hAnsiTheme="majorHAnsi" w:cstheme="majorHAnsi"/>
          <w:b/>
          <w:sz w:val="32"/>
          <w:szCs w:val="32"/>
          <w:lang w:val="en-AU"/>
        </w:rPr>
      </w:pPr>
      <w:r w:rsidRPr="002871CC">
        <w:rPr>
          <w:rFonts w:asciiTheme="majorHAnsi" w:hAnsiTheme="majorHAnsi" w:cstheme="majorHAnsi"/>
          <w:b/>
          <w:sz w:val="32"/>
          <w:szCs w:val="32"/>
          <w:lang w:val="en-AU"/>
        </w:rPr>
        <w:t>Before you choose a lawyer</w:t>
      </w:r>
    </w:p>
    <w:p w14:paraId="0DF3DC10" w14:textId="77777777" w:rsidR="002871CC" w:rsidRDefault="002871CC" w:rsidP="00681B8E">
      <w:pPr>
        <w:rPr>
          <w:rFonts w:asciiTheme="majorHAnsi" w:hAnsiTheme="majorHAnsi" w:cstheme="majorHAnsi"/>
          <w:lang w:val="en-AU"/>
        </w:rPr>
      </w:pPr>
    </w:p>
    <w:p w14:paraId="3DF21EF9" w14:textId="4F8C1AAF" w:rsidR="00E5697E" w:rsidRDefault="00681B8E" w:rsidP="00681B8E">
      <w:pPr>
        <w:rPr>
          <w:rFonts w:asciiTheme="majorHAnsi" w:hAnsiTheme="majorHAnsi" w:cstheme="majorHAnsi"/>
          <w:lang w:val="en-AU"/>
        </w:rPr>
      </w:pPr>
      <w:r w:rsidRPr="00681B8E">
        <w:rPr>
          <w:rFonts w:asciiTheme="majorHAnsi" w:hAnsiTheme="majorHAnsi" w:cstheme="majorHAnsi"/>
          <w:lang w:val="en-AU"/>
        </w:rPr>
        <w:t xml:space="preserve">Solicitors are </w:t>
      </w:r>
      <w:r w:rsidR="00E5697E">
        <w:rPr>
          <w:rFonts w:asciiTheme="majorHAnsi" w:hAnsiTheme="majorHAnsi" w:cstheme="majorHAnsi"/>
          <w:lang w:val="en-AU"/>
        </w:rPr>
        <w:t xml:space="preserve">just </w:t>
      </w:r>
      <w:r w:rsidRPr="00681B8E">
        <w:rPr>
          <w:rFonts w:asciiTheme="majorHAnsi" w:hAnsiTheme="majorHAnsi" w:cstheme="majorHAnsi"/>
          <w:lang w:val="en-AU"/>
        </w:rPr>
        <w:t xml:space="preserve">service providers </w:t>
      </w:r>
      <w:r w:rsidR="00E5697E">
        <w:rPr>
          <w:rFonts w:asciiTheme="majorHAnsi" w:hAnsiTheme="majorHAnsi" w:cstheme="majorHAnsi"/>
          <w:lang w:val="en-AU"/>
        </w:rPr>
        <w:t>and, as a customer, you have the right to shop-around.</w:t>
      </w:r>
    </w:p>
    <w:p w14:paraId="5F4E194B" w14:textId="4335D2CA" w:rsidR="00681B8E" w:rsidRPr="00681B8E" w:rsidRDefault="00E5697E" w:rsidP="00681B8E">
      <w:pPr>
        <w:rPr>
          <w:rFonts w:asciiTheme="majorHAnsi" w:hAnsiTheme="majorHAnsi" w:cstheme="majorHAnsi"/>
          <w:lang w:val="en-AU"/>
        </w:rPr>
      </w:pPr>
      <w:r>
        <w:rPr>
          <w:rFonts w:asciiTheme="majorHAnsi" w:hAnsiTheme="majorHAnsi" w:cstheme="majorHAnsi"/>
          <w:lang w:val="en-AU"/>
        </w:rPr>
        <w:t xml:space="preserve">Different firms </w:t>
      </w:r>
      <w:r w:rsidR="00681B8E" w:rsidRPr="00681B8E">
        <w:rPr>
          <w:rFonts w:asciiTheme="majorHAnsi" w:hAnsiTheme="majorHAnsi" w:cstheme="majorHAnsi"/>
          <w:lang w:val="en-AU"/>
        </w:rPr>
        <w:t>will have different ways of operating, and different fee structures.</w:t>
      </w:r>
      <w:r>
        <w:rPr>
          <w:rFonts w:asciiTheme="majorHAnsi" w:hAnsiTheme="majorHAnsi" w:cstheme="majorHAnsi"/>
          <w:lang w:val="en-AU"/>
        </w:rPr>
        <w:t xml:space="preserve">  </w:t>
      </w:r>
      <w:r w:rsidR="00681B8E" w:rsidRPr="00681B8E">
        <w:rPr>
          <w:rFonts w:asciiTheme="majorHAnsi" w:hAnsiTheme="majorHAnsi" w:cstheme="majorHAnsi"/>
          <w:lang w:val="en-AU"/>
        </w:rPr>
        <w:t xml:space="preserve">If you don’t like the first solicitor you come across, or you think their fees are excessive, try someone else.  Just be sure NOT to sign any client/costs agreements until you’re happy with to person you’ve chosen.  </w:t>
      </w:r>
      <w:r>
        <w:rPr>
          <w:rFonts w:asciiTheme="majorHAnsi" w:hAnsiTheme="majorHAnsi" w:cstheme="majorHAnsi"/>
          <w:lang w:val="en-AU"/>
        </w:rPr>
        <w:t>If you do sign up, and they complete work for you, you will need to pay for the work already done.  If you do change your mind, advise your solicitor as soon as possible and ask for a bill of costs, to date.  Solicitors have the right to hold your file (called a lien), until you’ve paid any outstanding bills.</w:t>
      </w:r>
    </w:p>
    <w:p w14:paraId="522D3706" w14:textId="77777777" w:rsidR="00681B8E" w:rsidRPr="00681B8E" w:rsidRDefault="00681B8E" w:rsidP="00681B8E">
      <w:pPr>
        <w:rPr>
          <w:rFonts w:asciiTheme="majorHAnsi" w:hAnsiTheme="majorHAnsi" w:cstheme="majorHAnsi"/>
          <w:lang w:val="en-AU"/>
        </w:rPr>
      </w:pPr>
    </w:p>
    <w:p w14:paraId="2BA4C6C9" w14:textId="77777777" w:rsidR="00681B8E" w:rsidRDefault="00681B8E" w:rsidP="00681B8E">
      <w:pPr>
        <w:rPr>
          <w:rFonts w:asciiTheme="majorHAnsi" w:hAnsiTheme="majorHAnsi" w:cstheme="majorHAnsi"/>
          <w:b/>
          <w:sz w:val="32"/>
          <w:szCs w:val="32"/>
          <w:lang w:val="en-AU"/>
        </w:rPr>
      </w:pPr>
      <w:r w:rsidRPr="002871CC">
        <w:rPr>
          <w:rFonts w:asciiTheme="majorHAnsi" w:hAnsiTheme="majorHAnsi" w:cstheme="majorHAnsi"/>
          <w:b/>
          <w:sz w:val="32"/>
          <w:szCs w:val="32"/>
          <w:lang w:val="en-AU"/>
        </w:rPr>
        <w:t>Legal fees and costs</w:t>
      </w:r>
    </w:p>
    <w:p w14:paraId="6B6ACC2F" w14:textId="77777777" w:rsidR="002871CC" w:rsidRPr="002871CC" w:rsidRDefault="002871CC" w:rsidP="00681B8E">
      <w:pPr>
        <w:rPr>
          <w:rFonts w:asciiTheme="majorHAnsi" w:hAnsiTheme="majorHAnsi" w:cstheme="majorHAnsi"/>
          <w:b/>
          <w:sz w:val="32"/>
          <w:szCs w:val="32"/>
          <w:lang w:val="en-AU"/>
        </w:rPr>
      </w:pPr>
    </w:p>
    <w:p w14:paraId="651E5DC3" w14:textId="1E7BB4AE" w:rsidR="000E19D7" w:rsidRDefault="00681B8E" w:rsidP="00681B8E">
      <w:pPr>
        <w:rPr>
          <w:rFonts w:asciiTheme="majorHAnsi" w:hAnsiTheme="majorHAnsi" w:cstheme="majorHAnsi"/>
          <w:lang w:val="en-AU"/>
        </w:rPr>
      </w:pPr>
      <w:r w:rsidRPr="00681B8E">
        <w:rPr>
          <w:rFonts w:asciiTheme="majorHAnsi" w:hAnsiTheme="majorHAnsi" w:cstheme="majorHAnsi"/>
          <w:lang w:val="en-AU"/>
        </w:rPr>
        <w:t xml:space="preserve">Legal fees vary depending on the firm, area of law and/or level of expertise of a given lawyer.   Solicitors </w:t>
      </w:r>
      <w:r w:rsidR="00E5697E">
        <w:rPr>
          <w:rFonts w:asciiTheme="majorHAnsi" w:hAnsiTheme="majorHAnsi" w:cstheme="majorHAnsi"/>
          <w:lang w:val="en-AU"/>
        </w:rPr>
        <w:t xml:space="preserve">often have </w:t>
      </w:r>
      <w:r w:rsidRPr="00681B8E">
        <w:rPr>
          <w:rFonts w:asciiTheme="majorHAnsi" w:hAnsiTheme="majorHAnsi" w:cstheme="majorHAnsi"/>
          <w:lang w:val="en-AU"/>
        </w:rPr>
        <w:t>different methods of charging</w:t>
      </w:r>
      <w:r w:rsidR="00E5697E">
        <w:rPr>
          <w:rFonts w:asciiTheme="majorHAnsi" w:hAnsiTheme="majorHAnsi" w:cstheme="majorHAnsi"/>
          <w:lang w:val="en-AU"/>
        </w:rPr>
        <w:t xml:space="preserve"> -</w:t>
      </w:r>
      <w:r w:rsidRPr="00681B8E">
        <w:rPr>
          <w:rFonts w:asciiTheme="majorHAnsi" w:hAnsiTheme="majorHAnsi" w:cstheme="majorHAnsi"/>
          <w:lang w:val="en-AU"/>
        </w:rPr>
        <w:t xml:space="preserve"> for example, they might charge a ‘fixed fee’ for all the work to be done (common in conveyance matters etc.) or </w:t>
      </w:r>
      <w:r w:rsidRPr="00681B8E">
        <w:rPr>
          <w:rFonts w:asciiTheme="majorHAnsi" w:hAnsiTheme="majorHAnsi" w:cstheme="majorHAnsi"/>
          <w:lang w:val="en-AU"/>
        </w:rPr>
        <w:lastRenderedPageBreak/>
        <w:t xml:space="preserve">they might charge you per piece of work, or per hour.   Whatever their fee charging method, you should be provided with a ‘costs agreement’ at your first interview, which clearly outlines the method of fee charging and an upfront cost estimate (which may change, if your circumstance change).  </w:t>
      </w:r>
      <w:r w:rsidR="00E5697E">
        <w:rPr>
          <w:rFonts w:asciiTheme="majorHAnsi" w:hAnsiTheme="majorHAnsi" w:cstheme="majorHAnsi"/>
          <w:lang w:val="en-AU"/>
        </w:rPr>
        <w:t xml:space="preserve">You may </w:t>
      </w:r>
      <w:r w:rsidR="00857320">
        <w:rPr>
          <w:rFonts w:asciiTheme="majorHAnsi" w:hAnsiTheme="majorHAnsi" w:cstheme="majorHAnsi"/>
          <w:lang w:val="en-AU"/>
        </w:rPr>
        <w:t xml:space="preserve">also </w:t>
      </w:r>
      <w:r w:rsidR="00E5697E">
        <w:rPr>
          <w:rFonts w:asciiTheme="majorHAnsi" w:hAnsiTheme="majorHAnsi" w:cstheme="majorHAnsi"/>
          <w:lang w:val="en-AU"/>
        </w:rPr>
        <w:t xml:space="preserve">be charged additional disbursements (such as court filing fees, copying fees, etc).  </w:t>
      </w:r>
      <w:r w:rsidR="00857320">
        <w:rPr>
          <w:rFonts w:asciiTheme="majorHAnsi" w:hAnsiTheme="majorHAnsi" w:cstheme="majorHAnsi"/>
          <w:lang w:val="en-AU"/>
        </w:rPr>
        <w:t>You can always negotiate fees, if you wish.</w:t>
      </w:r>
    </w:p>
    <w:p w14:paraId="6CC91ACB" w14:textId="77777777" w:rsidR="000E19D7" w:rsidRDefault="000E19D7" w:rsidP="00681B8E">
      <w:pPr>
        <w:rPr>
          <w:rFonts w:asciiTheme="majorHAnsi" w:hAnsiTheme="majorHAnsi" w:cstheme="majorHAnsi"/>
          <w:lang w:val="en-AU"/>
        </w:rPr>
      </w:pPr>
    </w:p>
    <w:p w14:paraId="74D9D587" w14:textId="5E0DA593" w:rsidR="00681B8E" w:rsidRPr="00E5697E" w:rsidRDefault="00681B8E" w:rsidP="00681B8E">
      <w:pPr>
        <w:rPr>
          <w:rFonts w:ascii="Times New Roman" w:eastAsia="Times New Roman" w:hAnsi="Times New Roman" w:cs="Times New Roman"/>
          <w:lang w:val="en-AU"/>
        </w:rPr>
      </w:pPr>
      <w:r w:rsidRPr="00681B8E">
        <w:rPr>
          <w:rFonts w:asciiTheme="majorHAnsi" w:hAnsiTheme="majorHAnsi" w:cstheme="majorHAnsi"/>
          <w:lang w:val="en-AU"/>
        </w:rPr>
        <w:t xml:space="preserve">Overall, your fees should be </w:t>
      </w:r>
      <w:r w:rsidR="00857320" w:rsidRPr="00681B8E">
        <w:rPr>
          <w:rFonts w:asciiTheme="majorHAnsi" w:hAnsiTheme="majorHAnsi" w:cstheme="majorHAnsi"/>
          <w:lang w:val="en-AU"/>
        </w:rPr>
        <w:t>reasonable,</w:t>
      </w:r>
      <w:r w:rsidRPr="00681B8E">
        <w:rPr>
          <w:rFonts w:asciiTheme="majorHAnsi" w:hAnsiTheme="majorHAnsi" w:cstheme="majorHAnsi"/>
          <w:lang w:val="en-AU"/>
        </w:rPr>
        <w:t xml:space="preserve"> and you should only be charged for the work you want your solicitor to do for you.  If you don’t understand the costs agreement, ask the lawyer to explain </w:t>
      </w:r>
      <w:r w:rsidR="00E5697E">
        <w:rPr>
          <w:rFonts w:asciiTheme="majorHAnsi" w:hAnsiTheme="majorHAnsi" w:cstheme="majorHAnsi"/>
          <w:lang w:val="en-AU"/>
        </w:rPr>
        <w:t xml:space="preserve">it </w:t>
      </w:r>
      <w:r w:rsidRPr="00681B8E">
        <w:rPr>
          <w:rFonts w:asciiTheme="majorHAnsi" w:hAnsiTheme="majorHAnsi" w:cstheme="majorHAnsi"/>
          <w:lang w:val="en-AU"/>
        </w:rPr>
        <w:t xml:space="preserve">or get </w:t>
      </w:r>
      <w:r w:rsidR="00857320">
        <w:rPr>
          <w:rFonts w:asciiTheme="majorHAnsi" w:hAnsiTheme="majorHAnsi" w:cstheme="majorHAnsi"/>
          <w:lang w:val="en-AU"/>
        </w:rPr>
        <w:t>independent</w:t>
      </w:r>
      <w:r w:rsidRPr="00681B8E">
        <w:rPr>
          <w:rFonts w:asciiTheme="majorHAnsi" w:hAnsiTheme="majorHAnsi" w:cstheme="majorHAnsi"/>
          <w:lang w:val="en-AU"/>
        </w:rPr>
        <w:t xml:space="preserve"> advice.  </w:t>
      </w:r>
      <w:r w:rsidR="000E19D7">
        <w:rPr>
          <w:rFonts w:asciiTheme="majorHAnsi" w:hAnsiTheme="majorHAnsi" w:cstheme="majorHAnsi"/>
          <w:lang w:val="en-AU"/>
        </w:rPr>
        <w:t xml:space="preserve">If you’re unhappy with fees, talk to your lawyer and ask for a full account of work done.  </w:t>
      </w:r>
      <w:r w:rsidR="00EA68E1">
        <w:rPr>
          <w:rFonts w:asciiTheme="majorHAnsi" w:hAnsiTheme="majorHAnsi" w:cstheme="majorHAnsi"/>
          <w:lang w:val="en-AU"/>
        </w:rPr>
        <w:t>If this does not resolve the issue</w:t>
      </w:r>
      <w:r w:rsidR="00E5697E">
        <w:rPr>
          <w:rFonts w:asciiTheme="majorHAnsi" w:hAnsiTheme="majorHAnsi" w:cstheme="majorHAnsi"/>
          <w:lang w:val="en-AU"/>
        </w:rPr>
        <w:t>,</w:t>
      </w:r>
      <w:r w:rsidRPr="00681B8E">
        <w:rPr>
          <w:rFonts w:asciiTheme="majorHAnsi" w:hAnsiTheme="majorHAnsi" w:cstheme="majorHAnsi"/>
          <w:lang w:val="en-AU"/>
        </w:rPr>
        <w:t xml:space="preserve"> you have the right to </w:t>
      </w:r>
      <w:r w:rsidR="00EA68E1">
        <w:rPr>
          <w:rFonts w:asciiTheme="majorHAnsi" w:hAnsiTheme="majorHAnsi" w:cstheme="majorHAnsi"/>
          <w:lang w:val="en-AU"/>
        </w:rPr>
        <w:t>dispute costs (</w:t>
      </w:r>
      <w:r w:rsidR="00EA68E1" w:rsidRPr="00E5697E">
        <w:rPr>
          <w:rFonts w:asciiTheme="majorHAnsi" w:hAnsiTheme="majorHAnsi" w:cstheme="majorHAnsi"/>
          <w:color w:val="000000" w:themeColor="text1"/>
          <w:lang w:val="en-AU"/>
        </w:rPr>
        <w:t xml:space="preserve">contact the NSW Law Society </w:t>
      </w:r>
      <w:r w:rsidR="00E5697E" w:rsidRPr="00E5697E">
        <w:rPr>
          <w:rFonts w:asciiTheme="majorHAnsi" w:hAnsiTheme="majorHAnsi" w:cstheme="majorHAnsi"/>
          <w:color w:val="000000" w:themeColor="text1"/>
          <w:lang w:val="en-AU"/>
        </w:rPr>
        <w:t>(02) 9926 0333, or</w:t>
      </w:r>
      <w:r w:rsidR="00EA68E1" w:rsidRPr="00E5697E">
        <w:rPr>
          <w:rFonts w:asciiTheme="majorHAnsi" w:hAnsiTheme="majorHAnsi" w:cstheme="majorHAnsi"/>
          <w:color w:val="000000" w:themeColor="text1"/>
          <w:lang w:val="en-AU"/>
        </w:rPr>
        <w:t xml:space="preserve"> the NSW Office of the Legal Services Commissioner</w:t>
      </w:r>
      <w:r w:rsidR="00E5697E" w:rsidRPr="00E5697E">
        <w:rPr>
          <w:rFonts w:asciiTheme="majorHAnsi" w:hAnsiTheme="majorHAnsi" w:cstheme="majorHAnsi"/>
          <w:color w:val="000000" w:themeColor="text1"/>
          <w:lang w:val="en-AU"/>
        </w:rPr>
        <w:t xml:space="preserve"> (</w:t>
      </w:r>
      <w:r w:rsidR="00E5697E" w:rsidRPr="00E5697E">
        <w:rPr>
          <w:rFonts w:asciiTheme="majorHAnsi" w:eastAsia="Times New Roman" w:hAnsiTheme="majorHAnsi" w:cstheme="majorHAnsi"/>
          <w:color w:val="000000" w:themeColor="text1"/>
          <w:shd w:val="clear" w:color="auto" w:fill="FFFFFF"/>
          <w:lang w:val="en-AU"/>
        </w:rPr>
        <w:t>02) 9377 1800</w:t>
      </w:r>
      <w:r w:rsidR="00EA68E1" w:rsidRPr="00E5697E">
        <w:rPr>
          <w:rFonts w:asciiTheme="majorHAnsi" w:hAnsiTheme="majorHAnsi" w:cstheme="majorHAnsi"/>
          <w:color w:val="000000" w:themeColor="text1"/>
          <w:lang w:val="en-AU"/>
        </w:rPr>
        <w:t xml:space="preserve">, for further </w:t>
      </w:r>
      <w:r w:rsidR="00EA68E1">
        <w:rPr>
          <w:rFonts w:asciiTheme="majorHAnsi" w:hAnsiTheme="majorHAnsi" w:cstheme="majorHAnsi"/>
          <w:lang w:val="en-AU"/>
        </w:rPr>
        <w:t>information about cost dispute options).</w:t>
      </w:r>
      <w:r w:rsidR="00E5697E">
        <w:rPr>
          <w:rFonts w:ascii="Times New Roman" w:eastAsia="Times New Roman" w:hAnsi="Times New Roman" w:cs="Times New Roman"/>
          <w:lang w:val="en-AU"/>
        </w:rPr>
        <w:t xml:space="preserve">  </w:t>
      </w:r>
      <w:r w:rsidRPr="00681B8E">
        <w:rPr>
          <w:rFonts w:asciiTheme="majorHAnsi" w:hAnsiTheme="majorHAnsi" w:cstheme="majorHAnsi"/>
          <w:lang w:val="en-AU"/>
        </w:rPr>
        <w:t>If you have unpaid legal fees</w:t>
      </w:r>
      <w:r w:rsidR="00EA68E1">
        <w:rPr>
          <w:rFonts w:asciiTheme="majorHAnsi" w:hAnsiTheme="majorHAnsi" w:cstheme="majorHAnsi"/>
          <w:lang w:val="en-AU"/>
        </w:rPr>
        <w:t>, your</w:t>
      </w:r>
      <w:r w:rsidRPr="00681B8E">
        <w:rPr>
          <w:rFonts w:asciiTheme="majorHAnsi" w:hAnsiTheme="majorHAnsi" w:cstheme="majorHAnsi"/>
          <w:lang w:val="en-AU"/>
        </w:rPr>
        <w:t xml:space="preserve"> solicitor </w:t>
      </w:r>
      <w:r w:rsidR="00EA68E1">
        <w:rPr>
          <w:rFonts w:asciiTheme="majorHAnsi" w:hAnsiTheme="majorHAnsi" w:cstheme="majorHAnsi"/>
          <w:lang w:val="en-AU"/>
        </w:rPr>
        <w:t>is</w:t>
      </w:r>
      <w:r w:rsidRPr="00681B8E">
        <w:rPr>
          <w:rFonts w:asciiTheme="majorHAnsi" w:hAnsiTheme="majorHAnsi" w:cstheme="majorHAnsi"/>
          <w:lang w:val="en-AU"/>
        </w:rPr>
        <w:t xml:space="preserve"> entitled to </w:t>
      </w:r>
      <w:r w:rsidR="00EA68E1">
        <w:rPr>
          <w:rFonts w:asciiTheme="majorHAnsi" w:hAnsiTheme="majorHAnsi" w:cstheme="majorHAnsi"/>
          <w:lang w:val="en-AU"/>
        </w:rPr>
        <w:t>commence legal action against you, to recover these costs.  They must, however, give you at least 30 days to pay</w:t>
      </w:r>
      <w:r w:rsidR="00857320">
        <w:rPr>
          <w:rFonts w:asciiTheme="majorHAnsi" w:hAnsiTheme="majorHAnsi" w:cstheme="majorHAnsi"/>
          <w:lang w:val="en-AU"/>
        </w:rPr>
        <w:t xml:space="preserve"> (from the invoice date)</w:t>
      </w:r>
      <w:r w:rsidR="00EA68E1">
        <w:rPr>
          <w:rFonts w:asciiTheme="majorHAnsi" w:hAnsiTheme="majorHAnsi" w:cstheme="majorHAnsi"/>
          <w:lang w:val="en-AU"/>
        </w:rPr>
        <w:t xml:space="preserve"> </w:t>
      </w:r>
      <w:r w:rsidR="00857320">
        <w:rPr>
          <w:rFonts w:asciiTheme="majorHAnsi" w:hAnsiTheme="majorHAnsi" w:cstheme="majorHAnsi"/>
          <w:lang w:val="en-AU"/>
        </w:rPr>
        <w:t>and/</w:t>
      </w:r>
      <w:r w:rsidR="00EA68E1">
        <w:rPr>
          <w:rFonts w:asciiTheme="majorHAnsi" w:hAnsiTheme="majorHAnsi" w:cstheme="majorHAnsi"/>
          <w:lang w:val="en-AU"/>
        </w:rPr>
        <w:t>or wait until any formal cost dispute process is finalised.</w:t>
      </w:r>
    </w:p>
    <w:p w14:paraId="63E18098" w14:textId="77777777" w:rsidR="00681B8E" w:rsidRPr="00681B8E" w:rsidRDefault="00681B8E" w:rsidP="00681B8E">
      <w:pPr>
        <w:rPr>
          <w:rFonts w:asciiTheme="majorHAnsi" w:hAnsiTheme="majorHAnsi" w:cstheme="majorHAnsi"/>
          <w:b/>
          <w:lang w:val="en-AU"/>
        </w:rPr>
      </w:pPr>
    </w:p>
    <w:p w14:paraId="5D0F3E6E" w14:textId="77777777" w:rsidR="00681B8E" w:rsidRDefault="00681B8E" w:rsidP="00681B8E">
      <w:pPr>
        <w:rPr>
          <w:rFonts w:asciiTheme="majorHAnsi" w:hAnsiTheme="majorHAnsi" w:cstheme="majorHAnsi"/>
          <w:b/>
          <w:sz w:val="32"/>
          <w:szCs w:val="32"/>
          <w:lang w:val="en-AU"/>
        </w:rPr>
      </w:pPr>
      <w:r w:rsidRPr="002871CC">
        <w:rPr>
          <w:rFonts w:asciiTheme="majorHAnsi" w:hAnsiTheme="majorHAnsi" w:cstheme="majorHAnsi"/>
          <w:b/>
          <w:sz w:val="32"/>
          <w:szCs w:val="32"/>
          <w:lang w:val="en-AU"/>
        </w:rPr>
        <w:t>If you’re unhappy with your lawyer</w:t>
      </w:r>
    </w:p>
    <w:p w14:paraId="2CDADB6D" w14:textId="77777777" w:rsidR="002871CC" w:rsidRPr="002871CC" w:rsidRDefault="002871CC" w:rsidP="00681B8E">
      <w:pPr>
        <w:rPr>
          <w:rFonts w:asciiTheme="majorHAnsi" w:hAnsiTheme="majorHAnsi" w:cstheme="majorHAnsi"/>
          <w:b/>
          <w:sz w:val="32"/>
          <w:szCs w:val="32"/>
          <w:lang w:val="en-AU"/>
        </w:rPr>
      </w:pPr>
    </w:p>
    <w:p w14:paraId="6320B9CA" w14:textId="4C95DB3B" w:rsidR="00681B8E" w:rsidRDefault="00681B8E" w:rsidP="00681B8E">
      <w:pPr>
        <w:rPr>
          <w:rFonts w:asciiTheme="majorHAnsi" w:hAnsiTheme="majorHAnsi" w:cstheme="majorHAnsi"/>
          <w:lang w:val="en-AU"/>
        </w:rPr>
      </w:pPr>
      <w:r w:rsidRPr="00681B8E">
        <w:rPr>
          <w:rFonts w:asciiTheme="majorHAnsi" w:hAnsiTheme="majorHAnsi" w:cstheme="majorHAnsi"/>
          <w:lang w:val="en-AU"/>
        </w:rPr>
        <w:t xml:space="preserve">If you’re unhappy with your lawyer, </w:t>
      </w:r>
      <w:r w:rsidR="005A1CC6">
        <w:rPr>
          <w:rFonts w:asciiTheme="majorHAnsi" w:hAnsiTheme="majorHAnsi" w:cstheme="majorHAnsi"/>
          <w:lang w:val="en-AU"/>
        </w:rPr>
        <w:t xml:space="preserve">talk to your lawyer first </w:t>
      </w:r>
      <w:r w:rsidRPr="00681B8E">
        <w:rPr>
          <w:rFonts w:asciiTheme="majorHAnsi" w:hAnsiTheme="majorHAnsi" w:cstheme="majorHAnsi"/>
          <w:lang w:val="en-AU"/>
        </w:rPr>
        <w:t>– sometimes they might just be too busy to give you the time you think you need.  If this does not solve the matter</w:t>
      </w:r>
      <w:r w:rsidR="005A1CC6">
        <w:rPr>
          <w:rFonts w:asciiTheme="majorHAnsi" w:hAnsiTheme="majorHAnsi" w:cstheme="majorHAnsi"/>
          <w:lang w:val="en-AU"/>
        </w:rPr>
        <w:t>,</w:t>
      </w:r>
      <w:r w:rsidRPr="00681B8E">
        <w:rPr>
          <w:rFonts w:asciiTheme="majorHAnsi" w:hAnsiTheme="majorHAnsi" w:cstheme="majorHAnsi"/>
          <w:lang w:val="en-AU"/>
        </w:rPr>
        <w:t xml:space="preserve"> and</w:t>
      </w:r>
      <w:r w:rsidR="005A1CC6">
        <w:rPr>
          <w:rFonts w:asciiTheme="majorHAnsi" w:hAnsiTheme="majorHAnsi" w:cstheme="majorHAnsi"/>
          <w:lang w:val="en-AU"/>
        </w:rPr>
        <w:t>/or</w:t>
      </w:r>
      <w:r w:rsidRPr="00681B8E">
        <w:rPr>
          <w:rFonts w:asciiTheme="majorHAnsi" w:hAnsiTheme="majorHAnsi" w:cstheme="majorHAnsi"/>
          <w:lang w:val="en-AU"/>
        </w:rPr>
        <w:t xml:space="preserve"> you believe your solicitor has acted unprofessionally, you can make a complaint to the NSW Office of the Legal Services Commissioner</w:t>
      </w:r>
      <w:r w:rsidR="003464BA">
        <w:rPr>
          <w:rFonts w:asciiTheme="majorHAnsi" w:hAnsiTheme="majorHAnsi" w:cstheme="majorHAnsi"/>
          <w:lang w:val="en-AU"/>
        </w:rPr>
        <w:t xml:space="preserve"> (</w:t>
      </w:r>
      <w:hyperlink r:id="rId13" w:history="1">
        <w:r w:rsidR="003464BA" w:rsidRPr="00E15D40">
          <w:rPr>
            <w:rStyle w:val="Hyperlink"/>
            <w:rFonts w:asciiTheme="majorHAnsi" w:hAnsiTheme="majorHAnsi" w:cstheme="majorHAnsi"/>
            <w:lang w:val="en-AU"/>
          </w:rPr>
          <w:t>http://www.olsc.nsw.gov.au/</w:t>
        </w:r>
      </w:hyperlink>
      <w:r w:rsidR="003464BA">
        <w:rPr>
          <w:rFonts w:asciiTheme="majorHAnsi" w:hAnsiTheme="majorHAnsi" w:cstheme="majorHAnsi"/>
          <w:lang w:val="en-AU"/>
        </w:rPr>
        <w:t>)</w:t>
      </w:r>
      <w:r w:rsidR="00857320">
        <w:rPr>
          <w:rFonts w:asciiTheme="majorHAnsi" w:hAnsiTheme="majorHAnsi" w:cstheme="majorHAnsi"/>
          <w:lang w:val="en-AU"/>
        </w:rPr>
        <w:t>.</w:t>
      </w:r>
      <w:bookmarkStart w:id="0" w:name="_GoBack"/>
      <w:bookmarkEnd w:id="0"/>
    </w:p>
    <w:p w14:paraId="79846860" w14:textId="77777777" w:rsidR="00681B8E" w:rsidRPr="00681B8E" w:rsidRDefault="00681B8E" w:rsidP="00681B8E">
      <w:pPr>
        <w:rPr>
          <w:rFonts w:asciiTheme="majorHAnsi" w:hAnsiTheme="majorHAnsi" w:cstheme="majorHAnsi"/>
          <w:b/>
          <w:lang w:val="en-AU"/>
        </w:rPr>
      </w:pPr>
    </w:p>
    <w:p w14:paraId="67A51D97" w14:textId="77777777" w:rsidR="00681B8E" w:rsidRPr="002871CC" w:rsidRDefault="00681B8E" w:rsidP="00681B8E">
      <w:pPr>
        <w:rPr>
          <w:rFonts w:asciiTheme="majorHAnsi" w:hAnsiTheme="majorHAnsi" w:cstheme="majorHAnsi"/>
          <w:b/>
          <w:sz w:val="32"/>
          <w:szCs w:val="32"/>
          <w:lang w:val="en-AU"/>
        </w:rPr>
      </w:pPr>
      <w:r w:rsidRPr="002871CC">
        <w:rPr>
          <w:rFonts w:asciiTheme="majorHAnsi" w:hAnsiTheme="majorHAnsi" w:cstheme="majorHAnsi"/>
          <w:b/>
          <w:sz w:val="32"/>
          <w:szCs w:val="32"/>
          <w:lang w:val="en-AU"/>
        </w:rPr>
        <w:t>Working with a lawyer</w:t>
      </w:r>
    </w:p>
    <w:p w14:paraId="446D074B" w14:textId="77777777" w:rsidR="002871CC" w:rsidRPr="00681B8E" w:rsidRDefault="002871CC" w:rsidP="00681B8E">
      <w:pPr>
        <w:rPr>
          <w:rFonts w:asciiTheme="majorHAnsi" w:hAnsiTheme="majorHAnsi" w:cstheme="majorHAnsi"/>
          <w:b/>
          <w:lang w:val="en-AU"/>
        </w:rPr>
      </w:pPr>
    </w:p>
    <w:p w14:paraId="25BD8F21" w14:textId="02E45DFD" w:rsidR="00681B8E" w:rsidRPr="00681B8E" w:rsidRDefault="00681B8E" w:rsidP="00681B8E">
      <w:pPr>
        <w:rPr>
          <w:rFonts w:asciiTheme="majorHAnsi" w:hAnsiTheme="majorHAnsi" w:cstheme="majorHAnsi"/>
          <w:lang w:val="en-AU"/>
        </w:rPr>
      </w:pPr>
      <w:r w:rsidRPr="00681B8E">
        <w:rPr>
          <w:rFonts w:asciiTheme="majorHAnsi" w:hAnsiTheme="majorHAnsi" w:cstheme="majorHAnsi"/>
          <w:lang w:val="en-AU"/>
        </w:rPr>
        <w:t xml:space="preserve">There are different ways of working with a lawyer. Sometimes, all you’ll need </w:t>
      </w:r>
      <w:r w:rsidR="005A1CC6">
        <w:rPr>
          <w:rFonts w:asciiTheme="majorHAnsi" w:hAnsiTheme="majorHAnsi" w:cstheme="majorHAnsi"/>
          <w:lang w:val="en-AU"/>
        </w:rPr>
        <w:t>is</w:t>
      </w:r>
      <w:r w:rsidRPr="00681B8E">
        <w:rPr>
          <w:rFonts w:asciiTheme="majorHAnsi" w:hAnsiTheme="majorHAnsi" w:cstheme="majorHAnsi"/>
          <w:lang w:val="en-AU"/>
        </w:rPr>
        <w:t xml:space="preserve"> legal advice and/or guidance about how to manage a matter yourself.  Sometimes you might want a lawyer to help you draft legal documents, but not to be ‘on the record’ as your representative (‘unbundled services’</w:t>
      </w:r>
      <w:r w:rsidR="00C2541C">
        <w:rPr>
          <w:rFonts w:asciiTheme="majorHAnsi" w:hAnsiTheme="majorHAnsi" w:cstheme="majorHAnsi"/>
          <w:lang w:val="en-AU"/>
        </w:rPr>
        <w:t>)</w:t>
      </w:r>
      <w:r w:rsidRPr="00681B8E">
        <w:rPr>
          <w:rFonts w:asciiTheme="majorHAnsi" w:hAnsiTheme="majorHAnsi" w:cstheme="majorHAnsi"/>
          <w:lang w:val="en-AU"/>
        </w:rPr>
        <w:t>.  Other times</w:t>
      </w:r>
      <w:r w:rsidR="006E7A46">
        <w:rPr>
          <w:rFonts w:asciiTheme="majorHAnsi" w:hAnsiTheme="majorHAnsi" w:cstheme="majorHAnsi"/>
          <w:lang w:val="en-AU"/>
        </w:rPr>
        <w:t>,</w:t>
      </w:r>
      <w:r w:rsidRPr="00681B8E">
        <w:rPr>
          <w:rFonts w:asciiTheme="majorHAnsi" w:hAnsiTheme="majorHAnsi" w:cstheme="majorHAnsi"/>
          <w:lang w:val="en-AU"/>
        </w:rPr>
        <w:t xml:space="preserve"> you may want/need a lawyer to represent you in negotiations or court/tribunal matters.  When talking to your lawyer at your first interview</w:t>
      </w:r>
      <w:r w:rsidR="005A1CC6">
        <w:rPr>
          <w:rFonts w:asciiTheme="majorHAnsi" w:hAnsiTheme="majorHAnsi" w:cstheme="majorHAnsi"/>
          <w:lang w:val="en-AU"/>
        </w:rPr>
        <w:t>,</w:t>
      </w:r>
      <w:r w:rsidRPr="00681B8E">
        <w:rPr>
          <w:rFonts w:asciiTheme="majorHAnsi" w:hAnsiTheme="majorHAnsi" w:cstheme="majorHAnsi"/>
          <w:lang w:val="en-AU"/>
        </w:rPr>
        <w:t xml:space="preserve"> and </w:t>
      </w:r>
      <w:r w:rsidRPr="00681B8E">
        <w:rPr>
          <w:rFonts w:asciiTheme="majorHAnsi" w:hAnsiTheme="majorHAnsi" w:cstheme="majorHAnsi"/>
          <w:b/>
          <w:lang w:val="en-AU"/>
        </w:rPr>
        <w:t xml:space="preserve">before </w:t>
      </w:r>
      <w:r w:rsidRPr="00681B8E">
        <w:rPr>
          <w:rFonts w:asciiTheme="majorHAnsi" w:hAnsiTheme="majorHAnsi" w:cstheme="majorHAnsi"/>
          <w:lang w:val="en-AU"/>
        </w:rPr>
        <w:t>completing a client/cost agreement, be sure that both you and your lawyer are clear about what work you do and don’t want them to do.</w:t>
      </w:r>
    </w:p>
    <w:p w14:paraId="7428B861" w14:textId="77777777" w:rsidR="00681B8E" w:rsidRDefault="00681B8E" w:rsidP="009D784D">
      <w:pPr>
        <w:tabs>
          <w:tab w:val="left" w:pos="-567"/>
        </w:tabs>
        <w:rPr>
          <w:rFonts w:asciiTheme="majorHAnsi" w:hAnsiTheme="majorHAnsi" w:cstheme="majorHAnsi"/>
          <w:b/>
        </w:rPr>
      </w:pPr>
    </w:p>
    <w:p w14:paraId="593667CF" w14:textId="77777777" w:rsidR="00681B8E" w:rsidRPr="002871CC" w:rsidRDefault="00681B8E" w:rsidP="009D784D">
      <w:pPr>
        <w:tabs>
          <w:tab w:val="left" w:pos="-567"/>
        </w:tabs>
        <w:rPr>
          <w:rFonts w:asciiTheme="majorHAnsi" w:hAnsiTheme="majorHAnsi" w:cstheme="majorHAnsi"/>
          <w:b/>
          <w:sz w:val="32"/>
          <w:szCs w:val="32"/>
        </w:rPr>
      </w:pPr>
      <w:r w:rsidRPr="002871CC">
        <w:rPr>
          <w:rFonts w:asciiTheme="majorHAnsi" w:hAnsiTheme="majorHAnsi" w:cstheme="majorHAnsi"/>
          <w:b/>
          <w:sz w:val="32"/>
          <w:szCs w:val="32"/>
        </w:rPr>
        <w:t xml:space="preserve">Free legal advice </w:t>
      </w:r>
    </w:p>
    <w:p w14:paraId="173952BC" w14:textId="77777777" w:rsidR="00681B8E" w:rsidRDefault="00681B8E" w:rsidP="009D784D">
      <w:pPr>
        <w:tabs>
          <w:tab w:val="left" w:pos="-567"/>
        </w:tabs>
        <w:rPr>
          <w:rFonts w:asciiTheme="majorHAnsi" w:hAnsiTheme="majorHAnsi" w:cstheme="majorHAnsi"/>
          <w:b/>
        </w:rPr>
      </w:pPr>
    </w:p>
    <w:p w14:paraId="08F5D552" w14:textId="3277435A" w:rsidR="00681B8E" w:rsidRPr="00EA68E1" w:rsidRDefault="00681B8E" w:rsidP="009D784D">
      <w:pPr>
        <w:tabs>
          <w:tab w:val="left" w:pos="-567"/>
        </w:tabs>
        <w:rPr>
          <w:rFonts w:asciiTheme="majorHAnsi" w:hAnsiTheme="majorHAnsi" w:cstheme="majorHAnsi"/>
        </w:rPr>
      </w:pPr>
      <w:r w:rsidRPr="00681B8E">
        <w:rPr>
          <w:rFonts w:asciiTheme="majorHAnsi" w:hAnsiTheme="majorHAnsi" w:cstheme="majorHAnsi"/>
        </w:rPr>
        <w:t xml:space="preserve">If you have any questions about working with a lawyer, feel free to contact Macarthur Legal Centre for free legal </w:t>
      </w:r>
      <w:r w:rsidRPr="00EA68E1">
        <w:rPr>
          <w:rFonts w:asciiTheme="majorHAnsi" w:hAnsiTheme="majorHAnsi" w:cstheme="majorHAnsi"/>
        </w:rPr>
        <w:t xml:space="preserve">advice.  </w:t>
      </w:r>
      <w:r w:rsidR="00EA68E1" w:rsidRPr="00EA68E1">
        <w:rPr>
          <w:rFonts w:asciiTheme="majorHAnsi" w:hAnsiTheme="majorHAnsi" w:cstheme="majorHAnsi"/>
        </w:rPr>
        <w:t xml:space="preserve"> </w:t>
      </w:r>
      <w:r w:rsidRPr="00EA68E1">
        <w:rPr>
          <w:rFonts w:asciiTheme="majorHAnsi" w:hAnsiTheme="majorHAnsi" w:cstheme="majorHAnsi"/>
        </w:rPr>
        <w:t>Our advice times are:</w:t>
      </w:r>
    </w:p>
    <w:p w14:paraId="5A055DAA" w14:textId="77777777" w:rsidR="00681B8E" w:rsidRDefault="00681B8E" w:rsidP="009D784D">
      <w:pPr>
        <w:tabs>
          <w:tab w:val="left" w:pos="-567"/>
        </w:tabs>
        <w:rPr>
          <w:rFonts w:asciiTheme="majorHAnsi" w:hAnsiTheme="majorHAnsi" w:cstheme="majorHAnsi"/>
          <w:b/>
        </w:rPr>
      </w:pPr>
    </w:p>
    <w:p w14:paraId="1AE7296A" w14:textId="77777777" w:rsidR="00681B8E" w:rsidRDefault="00681B8E" w:rsidP="009D784D">
      <w:pPr>
        <w:tabs>
          <w:tab w:val="left" w:pos="-567"/>
        </w:tabs>
        <w:rPr>
          <w:rFonts w:asciiTheme="majorHAnsi" w:hAnsiTheme="majorHAnsi" w:cstheme="majorHAnsi"/>
          <w:b/>
        </w:rPr>
      </w:pPr>
      <w:r>
        <w:rPr>
          <w:rFonts w:asciiTheme="majorHAnsi" w:hAnsiTheme="majorHAnsi" w:cstheme="majorHAnsi"/>
          <w:b/>
        </w:rPr>
        <w:t>Tuesday 6:00pm – 8:00pm and</w:t>
      </w:r>
    </w:p>
    <w:p w14:paraId="312C7524" w14:textId="77777777" w:rsidR="00681B8E" w:rsidRDefault="00681B8E" w:rsidP="009D784D">
      <w:pPr>
        <w:tabs>
          <w:tab w:val="left" w:pos="-567"/>
        </w:tabs>
        <w:rPr>
          <w:rFonts w:asciiTheme="majorHAnsi" w:hAnsiTheme="majorHAnsi" w:cstheme="majorHAnsi"/>
          <w:b/>
        </w:rPr>
      </w:pPr>
      <w:r>
        <w:rPr>
          <w:rFonts w:asciiTheme="majorHAnsi" w:hAnsiTheme="majorHAnsi" w:cstheme="majorHAnsi"/>
          <w:b/>
        </w:rPr>
        <w:t>Thursday 2:30pm – 5:00pm</w:t>
      </w:r>
    </w:p>
    <w:p w14:paraId="1196B14F" w14:textId="77777777" w:rsidR="00681B8E" w:rsidRDefault="00681B8E" w:rsidP="009D784D">
      <w:pPr>
        <w:tabs>
          <w:tab w:val="left" w:pos="-567"/>
        </w:tabs>
        <w:rPr>
          <w:rFonts w:asciiTheme="majorHAnsi" w:hAnsiTheme="majorHAnsi" w:cstheme="majorHAnsi"/>
          <w:b/>
        </w:rPr>
      </w:pPr>
    </w:p>
    <w:p w14:paraId="11FA7D9A" w14:textId="0395BD0F" w:rsidR="00681B8E" w:rsidRPr="00681B8E" w:rsidRDefault="00681B8E" w:rsidP="009D784D">
      <w:pPr>
        <w:tabs>
          <w:tab w:val="left" w:pos="-567"/>
        </w:tabs>
        <w:rPr>
          <w:rFonts w:asciiTheme="majorHAnsi" w:hAnsiTheme="majorHAnsi" w:cstheme="majorHAnsi"/>
        </w:rPr>
      </w:pPr>
      <w:r w:rsidRPr="00681B8E">
        <w:rPr>
          <w:rFonts w:asciiTheme="majorHAnsi" w:hAnsiTheme="majorHAnsi" w:cstheme="majorHAnsi"/>
        </w:rPr>
        <w:t xml:space="preserve">If you call </w:t>
      </w:r>
      <w:r w:rsidRPr="00681B8E">
        <w:rPr>
          <w:rFonts w:asciiTheme="majorHAnsi" w:hAnsiTheme="majorHAnsi" w:cstheme="majorHAnsi"/>
          <w:b/>
        </w:rPr>
        <w:t>(02) 4628 2042</w:t>
      </w:r>
      <w:r w:rsidRPr="00681B8E">
        <w:rPr>
          <w:rFonts w:asciiTheme="majorHAnsi" w:hAnsiTheme="majorHAnsi" w:cstheme="majorHAnsi"/>
        </w:rPr>
        <w:t xml:space="preserve"> during these times, we’ll take your information and instructions and arrange for a solicitor to call you back at the earliest available opportunity.</w:t>
      </w:r>
    </w:p>
    <w:sectPr w:rsidR="00681B8E" w:rsidRPr="00681B8E" w:rsidSect="004E4722">
      <w:footerReference w:type="default" r:id="rId14"/>
      <w:headerReference w:type="first" r:id="rId15"/>
      <w:footerReference w:type="first" r:id="rId16"/>
      <w:pgSz w:w="11900" w:h="16840" w:code="9"/>
      <w:pgMar w:top="2110" w:right="1695" w:bottom="1418" w:left="1276" w:header="714" w:footer="284"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10E62" w14:textId="77777777" w:rsidR="00873536" w:rsidRDefault="00873536">
      <w:r>
        <w:separator/>
      </w:r>
    </w:p>
  </w:endnote>
  <w:endnote w:type="continuationSeparator" w:id="0">
    <w:p w14:paraId="6C29F2A6" w14:textId="77777777" w:rsidR="00873536" w:rsidRDefault="00873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80"/>
    <w:family w:val="auto"/>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6BBA5" w14:textId="11ACA47B" w:rsidR="00E5697E" w:rsidRPr="00E5697E" w:rsidRDefault="00E5697E" w:rsidP="00E5697E">
    <w:pPr>
      <w:tabs>
        <w:tab w:val="left" w:pos="-567"/>
      </w:tabs>
      <w:jc w:val="center"/>
      <w:rPr>
        <w:rFonts w:asciiTheme="majorHAnsi" w:hAnsiTheme="majorHAnsi" w:cstheme="majorHAnsi"/>
        <w:sz w:val="20"/>
        <w:szCs w:val="20"/>
      </w:rPr>
    </w:pPr>
    <w:r w:rsidRPr="00E5697E">
      <w:rPr>
        <w:rFonts w:asciiTheme="majorHAnsi" w:hAnsiTheme="majorHAnsi" w:cstheme="majorHAnsi"/>
        <w:sz w:val="20"/>
        <w:szCs w:val="20"/>
      </w:rPr>
      <w:t xml:space="preserve">Prepared </w:t>
    </w:r>
    <w:r w:rsidRPr="00E5697E">
      <w:rPr>
        <w:rFonts w:asciiTheme="majorHAnsi" w:hAnsiTheme="majorHAnsi" w:cstheme="majorHAnsi"/>
        <w:sz w:val="20"/>
        <w:szCs w:val="20"/>
      </w:rPr>
      <w:t>by Macarthur Legal Centre and current as of November 2018.</w:t>
    </w:r>
  </w:p>
  <w:p w14:paraId="5B1A854F" w14:textId="77777777" w:rsidR="00460FE9" w:rsidRDefault="00460FE9" w:rsidP="00774722">
    <w:pPr>
      <w:pStyle w:val="Footer"/>
      <w:ind w:left="-141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9D85E" w14:textId="77777777" w:rsidR="00460FE9" w:rsidRDefault="000542F0" w:rsidP="00460FE9">
    <w:pPr>
      <w:pStyle w:val="Footer"/>
    </w:pPr>
    <w:r w:rsidRPr="000542F0">
      <w:rPr>
        <w:noProof/>
      </w:rPr>
      <w:drawing>
        <wp:anchor distT="0" distB="0" distL="114300" distR="114300" simplePos="0" relativeHeight="251660288" behindDoc="0" locked="0" layoutInCell="1" allowOverlap="1" wp14:anchorId="6B346526" wp14:editId="54194DA7">
          <wp:simplePos x="0" y="0"/>
          <wp:positionH relativeFrom="column">
            <wp:posOffset>-644525</wp:posOffset>
          </wp:positionH>
          <wp:positionV relativeFrom="paragraph">
            <wp:posOffset>-855345</wp:posOffset>
          </wp:positionV>
          <wp:extent cx="7230745" cy="1003300"/>
          <wp:effectExtent l="0" t="0" r="8255"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a:ext>
                    </a:extLst>
                  </a:blip>
                  <a:stretch>
                    <a:fillRect/>
                  </a:stretch>
                </pic:blipFill>
                <pic:spPr>
                  <a:xfrm>
                    <a:off x="0" y="0"/>
                    <a:ext cx="7230745" cy="10033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749D44" w14:textId="77777777" w:rsidR="00873536" w:rsidRDefault="00873536">
      <w:r>
        <w:separator/>
      </w:r>
    </w:p>
  </w:footnote>
  <w:footnote w:type="continuationSeparator" w:id="0">
    <w:p w14:paraId="5C4CA5FF" w14:textId="77777777" w:rsidR="00873536" w:rsidRDefault="008735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B1B0C" w14:textId="77777777" w:rsidR="00460FE9" w:rsidRPr="005845F2" w:rsidRDefault="00DF17D3" w:rsidP="005845F2">
    <w:pPr>
      <w:pStyle w:val="Header"/>
    </w:pPr>
    <w:r>
      <w:rPr>
        <w:noProof/>
      </w:rPr>
      <w:drawing>
        <wp:anchor distT="0" distB="0" distL="114300" distR="114300" simplePos="0" relativeHeight="251659264" behindDoc="0" locked="0" layoutInCell="1" allowOverlap="1" wp14:anchorId="3B56D784" wp14:editId="0D96BF45">
          <wp:simplePos x="0" y="0"/>
          <wp:positionH relativeFrom="margin">
            <wp:posOffset>-635000</wp:posOffset>
          </wp:positionH>
          <wp:positionV relativeFrom="paragraph">
            <wp:posOffset>-198120</wp:posOffset>
          </wp:positionV>
          <wp:extent cx="3513455" cy="1193800"/>
          <wp:effectExtent l="0" t="0" r="0" b="0"/>
          <wp:wrapTight wrapText="bothSides">
            <wp:wrapPolygon edited="0">
              <wp:start x="3904" y="2298"/>
              <wp:lineTo x="2030" y="4596"/>
              <wp:lineTo x="1405" y="7813"/>
              <wp:lineTo x="2030" y="10570"/>
              <wp:lineTo x="2030" y="12868"/>
              <wp:lineTo x="6090" y="17923"/>
              <wp:lineTo x="11087" y="19302"/>
              <wp:lineTo x="19519" y="19302"/>
              <wp:lineTo x="20300" y="17464"/>
              <wp:lineTo x="19832" y="15626"/>
              <wp:lineTo x="17958" y="10570"/>
              <wp:lineTo x="18114" y="6434"/>
              <wp:lineTo x="14366" y="4596"/>
              <wp:lineTo x="4841" y="2298"/>
              <wp:lineTo x="3904" y="229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351345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spelling="clean" w:grammar="clean"/>
  <w:attachedTemplate r:id="rId1"/>
  <w:documentProtection w:edit="readOnly" w:formatting="1"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B8E"/>
    <w:rsid w:val="00005057"/>
    <w:rsid w:val="000067E0"/>
    <w:rsid w:val="00006EE4"/>
    <w:rsid w:val="000301B3"/>
    <w:rsid w:val="00031858"/>
    <w:rsid w:val="00032703"/>
    <w:rsid w:val="000522E3"/>
    <w:rsid w:val="000542F0"/>
    <w:rsid w:val="00077DA3"/>
    <w:rsid w:val="000819AE"/>
    <w:rsid w:val="00081C1E"/>
    <w:rsid w:val="00086955"/>
    <w:rsid w:val="000B555B"/>
    <w:rsid w:val="000D57A6"/>
    <w:rsid w:val="000E19D7"/>
    <w:rsid w:val="000E3C39"/>
    <w:rsid w:val="000F5FDD"/>
    <w:rsid w:val="00115E6C"/>
    <w:rsid w:val="00120FD9"/>
    <w:rsid w:val="001328FE"/>
    <w:rsid w:val="00142184"/>
    <w:rsid w:val="00163847"/>
    <w:rsid w:val="00171E22"/>
    <w:rsid w:val="00175ED2"/>
    <w:rsid w:val="001804BB"/>
    <w:rsid w:val="00185467"/>
    <w:rsid w:val="001906CC"/>
    <w:rsid w:val="00193189"/>
    <w:rsid w:val="001B1C5F"/>
    <w:rsid w:val="001C0B9C"/>
    <w:rsid w:val="001D1A51"/>
    <w:rsid w:val="00252537"/>
    <w:rsid w:val="00253498"/>
    <w:rsid w:val="00276487"/>
    <w:rsid w:val="00285188"/>
    <w:rsid w:val="002871CC"/>
    <w:rsid w:val="0029437B"/>
    <w:rsid w:val="002A4E4F"/>
    <w:rsid w:val="002C4FC4"/>
    <w:rsid w:val="002D24DC"/>
    <w:rsid w:val="002E4161"/>
    <w:rsid w:val="002E4A6D"/>
    <w:rsid w:val="003464BA"/>
    <w:rsid w:val="00347EFB"/>
    <w:rsid w:val="00351F01"/>
    <w:rsid w:val="0035793A"/>
    <w:rsid w:val="003A502C"/>
    <w:rsid w:val="003B3873"/>
    <w:rsid w:val="003C037D"/>
    <w:rsid w:val="003D10EB"/>
    <w:rsid w:val="003D5FCF"/>
    <w:rsid w:val="00415D5F"/>
    <w:rsid w:val="00441671"/>
    <w:rsid w:val="004605A3"/>
    <w:rsid w:val="00460FE9"/>
    <w:rsid w:val="004B3FC0"/>
    <w:rsid w:val="004C63DF"/>
    <w:rsid w:val="004E4722"/>
    <w:rsid w:val="004F45CF"/>
    <w:rsid w:val="005270B3"/>
    <w:rsid w:val="00533741"/>
    <w:rsid w:val="00580E22"/>
    <w:rsid w:val="00583179"/>
    <w:rsid w:val="005845F2"/>
    <w:rsid w:val="00597992"/>
    <w:rsid w:val="005A1CC6"/>
    <w:rsid w:val="005B4805"/>
    <w:rsid w:val="005D4835"/>
    <w:rsid w:val="005F32DF"/>
    <w:rsid w:val="0062323B"/>
    <w:rsid w:val="006372F8"/>
    <w:rsid w:val="00681B8E"/>
    <w:rsid w:val="006E7A46"/>
    <w:rsid w:val="006F27D6"/>
    <w:rsid w:val="006F7D10"/>
    <w:rsid w:val="00702779"/>
    <w:rsid w:val="00723A13"/>
    <w:rsid w:val="00732CCB"/>
    <w:rsid w:val="007515B1"/>
    <w:rsid w:val="00760B34"/>
    <w:rsid w:val="00774722"/>
    <w:rsid w:val="00777CBF"/>
    <w:rsid w:val="00782B25"/>
    <w:rsid w:val="007B22EB"/>
    <w:rsid w:val="00815DD2"/>
    <w:rsid w:val="00853B12"/>
    <w:rsid w:val="00855015"/>
    <w:rsid w:val="00857320"/>
    <w:rsid w:val="00857F39"/>
    <w:rsid w:val="00873536"/>
    <w:rsid w:val="008760C3"/>
    <w:rsid w:val="00885623"/>
    <w:rsid w:val="008C77AF"/>
    <w:rsid w:val="008D72C6"/>
    <w:rsid w:val="008F5020"/>
    <w:rsid w:val="00912D8E"/>
    <w:rsid w:val="00913744"/>
    <w:rsid w:val="00921655"/>
    <w:rsid w:val="0093797A"/>
    <w:rsid w:val="00981D5E"/>
    <w:rsid w:val="009C0B14"/>
    <w:rsid w:val="009D784D"/>
    <w:rsid w:val="009D7F31"/>
    <w:rsid w:val="009F21E5"/>
    <w:rsid w:val="009F3C92"/>
    <w:rsid w:val="00A1425A"/>
    <w:rsid w:val="00A2383A"/>
    <w:rsid w:val="00A32103"/>
    <w:rsid w:val="00A444A0"/>
    <w:rsid w:val="00A44742"/>
    <w:rsid w:val="00A52F63"/>
    <w:rsid w:val="00A64CEF"/>
    <w:rsid w:val="00A65B7D"/>
    <w:rsid w:val="00A76F3B"/>
    <w:rsid w:val="00A82502"/>
    <w:rsid w:val="00AB7AF2"/>
    <w:rsid w:val="00AC5E76"/>
    <w:rsid w:val="00AD4C83"/>
    <w:rsid w:val="00AD781E"/>
    <w:rsid w:val="00AF1A82"/>
    <w:rsid w:val="00B411E0"/>
    <w:rsid w:val="00B45860"/>
    <w:rsid w:val="00B534B8"/>
    <w:rsid w:val="00B87AD4"/>
    <w:rsid w:val="00BC7822"/>
    <w:rsid w:val="00BD42AB"/>
    <w:rsid w:val="00BD5873"/>
    <w:rsid w:val="00BE249E"/>
    <w:rsid w:val="00C12561"/>
    <w:rsid w:val="00C2177B"/>
    <w:rsid w:val="00C24AEB"/>
    <w:rsid w:val="00C2541C"/>
    <w:rsid w:val="00C310B3"/>
    <w:rsid w:val="00C31CDD"/>
    <w:rsid w:val="00C44FEB"/>
    <w:rsid w:val="00C5433B"/>
    <w:rsid w:val="00C67798"/>
    <w:rsid w:val="00C734AB"/>
    <w:rsid w:val="00CB3E7D"/>
    <w:rsid w:val="00CD098A"/>
    <w:rsid w:val="00CE44AF"/>
    <w:rsid w:val="00D10701"/>
    <w:rsid w:val="00D2155C"/>
    <w:rsid w:val="00D331B2"/>
    <w:rsid w:val="00D41FA5"/>
    <w:rsid w:val="00D56CAE"/>
    <w:rsid w:val="00D7078F"/>
    <w:rsid w:val="00DA272C"/>
    <w:rsid w:val="00DB7A4F"/>
    <w:rsid w:val="00DD0012"/>
    <w:rsid w:val="00DE58CD"/>
    <w:rsid w:val="00DF17D3"/>
    <w:rsid w:val="00E0769D"/>
    <w:rsid w:val="00E44EF0"/>
    <w:rsid w:val="00E5436F"/>
    <w:rsid w:val="00E5697E"/>
    <w:rsid w:val="00E7460A"/>
    <w:rsid w:val="00EA0FDF"/>
    <w:rsid w:val="00EA68E1"/>
    <w:rsid w:val="00EB1963"/>
    <w:rsid w:val="00EB2AC4"/>
    <w:rsid w:val="00ED5CA5"/>
    <w:rsid w:val="00EE0040"/>
    <w:rsid w:val="00EE24E1"/>
    <w:rsid w:val="00EF41BA"/>
    <w:rsid w:val="00F15C4A"/>
    <w:rsid w:val="00F21564"/>
    <w:rsid w:val="00F47214"/>
    <w:rsid w:val="00F472D1"/>
    <w:rsid w:val="00F51218"/>
    <w:rsid w:val="00F53275"/>
    <w:rsid w:val="00F6210F"/>
    <w:rsid w:val="00FA2696"/>
    <w:rsid w:val="00FA4452"/>
    <w:rsid w:val="00FE0FE4"/>
    <w:rsid w:val="00FE5635"/>
    <w:rsid w:val="00FE733E"/>
    <w:rsid w:val="00FF4F4A"/>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FBA059"/>
  <w15:docId w15:val="{188A61EE-CBAB-5042-9B36-73DCF3F31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US" w:bidi="ar-SA"/>
      </w:rPr>
    </w:rPrDefault>
    <w:pPrDefault/>
  </w:docDefaults>
  <w:latentStyles w:defLockedState="0" w:defUIPriority="0" w:defSemiHidden="0" w:defUnhideWhenUsed="0" w:defQFormat="0" w:count="375">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Hyperlink" w:uiPriority="99"/>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81B8E"/>
    <w:rPr>
      <w:rFonts w:asciiTheme="minorHAnsi" w:eastAsiaTheme="minorHAnsi" w:hAnsiTheme="minorHAnsi" w:cstheme="minorBidi"/>
      <w:sz w:val="24"/>
      <w:szCs w:val="24"/>
      <w:lang w:val="en-US"/>
    </w:rPr>
  </w:style>
  <w:style w:type="paragraph" w:styleId="Heading1">
    <w:name w:val="heading 1"/>
    <w:basedOn w:val="Normal"/>
    <w:next w:val="Normal"/>
    <w:link w:val="Heading1Char"/>
    <w:uiPriority w:val="9"/>
    <w:qFormat/>
    <w:rsid w:val="009F3C92"/>
    <w:pPr>
      <w:keepNext/>
      <w:keepLines/>
      <w:spacing w:before="480"/>
      <w:outlineLvl w:val="0"/>
    </w:pPr>
    <w:rPr>
      <w:b/>
      <w:bCs/>
      <w:color w:val="365F91"/>
      <w:sz w:val="28"/>
      <w:szCs w:val="28"/>
      <w:lang w:val="en-AU"/>
    </w:rPr>
  </w:style>
  <w:style w:type="paragraph" w:styleId="Heading2">
    <w:name w:val="heading 2"/>
    <w:basedOn w:val="Normal"/>
    <w:next w:val="Normal"/>
    <w:link w:val="Heading2Char"/>
    <w:uiPriority w:val="9"/>
    <w:unhideWhenUsed/>
    <w:qFormat/>
    <w:rsid w:val="009F3C92"/>
    <w:pPr>
      <w:keepNext/>
      <w:keepLines/>
      <w:spacing w:before="200"/>
      <w:outlineLvl w:val="1"/>
    </w:pPr>
    <w:rPr>
      <w:b/>
      <w:bCs/>
      <w:color w:val="4F81BD"/>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F3C92"/>
    <w:rPr>
      <w:rFonts w:ascii="Calibri" w:eastAsia="Times New Roman" w:hAnsi="Calibri" w:cs="Times New Roman"/>
      <w:b/>
      <w:bCs/>
      <w:color w:val="365F91"/>
      <w:sz w:val="28"/>
      <w:szCs w:val="28"/>
      <w:lang w:val="en-AU"/>
    </w:rPr>
  </w:style>
  <w:style w:type="character" w:customStyle="1" w:styleId="Heading2Char">
    <w:name w:val="Heading 2 Char"/>
    <w:link w:val="Heading2"/>
    <w:uiPriority w:val="9"/>
    <w:rsid w:val="009F3C92"/>
    <w:rPr>
      <w:rFonts w:ascii="Calibri" w:eastAsia="Times New Roman" w:hAnsi="Calibri" w:cs="Times New Roman"/>
      <w:b/>
      <w:bCs/>
      <w:color w:val="4F81BD"/>
      <w:sz w:val="26"/>
      <w:szCs w:val="26"/>
      <w:lang w:val="en-AU"/>
    </w:rPr>
  </w:style>
  <w:style w:type="paragraph" w:styleId="Header">
    <w:name w:val="header"/>
    <w:basedOn w:val="Normal"/>
    <w:link w:val="HeaderChar"/>
    <w:rsid w:val="003D5FCF"/>
    <w:pPr>
      <w:tabs>
        <w:tab w:val="center" w:pos="4320"/>
        <w:tab w:val="right" w:pos="8640"/>
      </w:tabs>
    </w:pPr>
  </w:style>
  <w:style w:type="character" w:customStyle="1" w:styleId="HeaderChar">
    <w:name w:val="Header Char"/>
    <w:link w:val="Header"/>
    <w:rsid w:val="003D5FCF"/>
    <w:rPr>
      <w:rFonts w:ascii="Calibri" w:eastAsia="Times New Roman" w:hAnsi="Calibri" w:cs="Times New Roman"/>
      <w:sz w:val="22"/>
      <w:szCs w:val="22"/>
    </w:rPr>
  </w:style>
  <w:style w:type="paragraph" w:styleId="Footer">
    <w:name w:val="footer"/>
    <w:basedOn w:val="Normal"/>
    <w:link w:val="FooterChar"/>
    <w:rsid w:val="003D5FCF"/>
    <w:pPr>
      <w:tabs>
        <w:tab w:val="center" w:pos="4320"/>
        <w:tab w:val="right" w:pos="8640"/>
      </w:tabs>
    </w:pPr>
  </w:style>
  <w:style w:type="character" w:customStyle="1" w:styleId="FooterChar">
    <w:name w:val="Footer Char"/>
    <w:link w:val="Footer"/>
    <w:rsid w:val="003D5FCF"/>
    <w:rPr>
      <w:rFonts w:ascii="Calibri" w:eastAsia="Times New Roman" w:hAnsi="Calibri" w:cs="Times New Roman"/>
      <w:sz w:val="22"/>
      <w:szCs w:val="22"/>
    </w:rPr>
  </w:style>
  <w:style w:type="paragraph" w:styleId="BalloonText">
    <w:name w:val="Balloon Text"/>
    <w:basedOn w:val="Normal"/>
    <w:link w:val="BalloonTextChar"/>
    <w:rsid w:val="00EB1963"/>
    <w:rPr>
      <w:rFonts w:ascii="Lucida Grande" w:hAnsi="Lucida Grande"/>
      <w:sz w:val="18"/>
      <w:szCs w:val="18"/>
    </w:rPr>
  </w:style>
  <w:style w:type="character" w:customStyle="1" w:styleId="BalloonTextChar">
    <w:name w:val="Balloon Text Char"/>
    <w:link w:val="BalloonText"/>
    <w:rsid w:val="00EB1963"/>
    <w:rPr>
      <w:rFonts w:ascii="Lucida Grande" w:eastAsia="Times New Roman" w:hAnsi="Lucida Grande" w:cs="Times New Roman"/>
      <w:sz w:val="18"/>
      <w:szCs w:val="18"/>
    </w:rPr>
  </w:style>
  <w:style w:type="character" w:styleId="PlaceholderText">
    <w:name w:val="Placeholder Text"/>
    <w:rsid w:val="00F51218"/>
    <w:rPr>
      <w:color w:val="808080"/>
    </w:rPr>
  </w:style>
  <w:style w:type="character" w:customStyle="1" w:styleId="Style1">
    <w:name w:val="Style1"/>
    <w:uiPriority w:val="1"/>
    <w:rsid w:val="002D24DC"/>
    <w:rPr>
      <w:caps/>
      <w:smallCaps w:val="0"/>
    </w:rPr>
  </w:style>
  <w:style w:type="character" w:customStyle="1" w:styleId="AllCaps">
    <w:name w:val="All Caps"/>
    <w:uiPriority w:val="1"/>
    <w:rsid w:val="002D24DC"/>
    <w:rPr>
      <w:caps/>
      <w:smallCaps w:val="0"/>
    </w:rPr>
  </w:style>
  <w:style w:type="character" w:customStyle="1" w:styleId="BoltandCaps">
    <w:name w:val="Bolt and Caps"/>
    <w:uiPriority w:val="1"/>
    <w:rsid w:val="002D24DC"/>
    <w:rPr>
      <w:b/>
      <w:caps/>
      <w:smallCaps w:val="0"/>
    </w:rPr>
  </w:style>
  <w:style w:type="character" w:styleId="Hyperlink">
    <w:name w:val="Hyperlink"/>
    <w:basedOn w:val="DefaultParagraphFont"/>
    <w:uiPriority w:val="99"/>
    <w:unhideWhenUsed/>
    <w:rsid w:val="00681B8E"/>
    <w:rPr>
      <w:color w:val="0000FF"/>
      <w:u w:val="single"/>
    </w:rPr>
  </w:style>
  <w:style w:type="character" w:styleId="FollowedHyperlink">
    <w:name w:val="FollowedHyperlink"/>
    <w:basedOn w:val="DefaultParagraphFont"/>
    <w:semiHidden/>
    <w:unhideWhenUsed/>
    <w:rsid w:val="00681B8E"/>
    <w:rPr>
      <w:color w:val="800080" w:themeColor="followedHyperlink"/>
      <w:u w:val="single"/>
    </w:rPr>
  </w:style>
  <w:style w:type="character" w:styleId="UnresolvedMention">
    <w:name w:val="Unresolved Mention"/>
    <w:basedOn w:val="DefaultParagraphFont"/>
    <w:rsid w:val="002871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02715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alaid.nsw.gov.au" TargetMode="External"/><Relationship Id="rId13" Type="http://schemas.openxmlformats.org/officeDocument/2006/relationships/hyperlink" Target="http://www.olsc.nsw.gov.a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lawaccess.nsw.gov.au" TargetMode="External"/><Relationship Id="rId12" Type="http://schemas.openxmlformats.org/officeDocument/2006/relationships/hyperlink" Target="http://www.lawsociety.com.a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lawsociety.com.au"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legalanswers.sl.nsw.gov.au" TargetMode="External"/><Relationship Id="rId4" Type="http://schemas.openxmlformats.org/officeDocument/2006/relationships/webSettings" Target="webSettings.xml"/><Relationship Id="rId9" Type="http://schemas.openxmlformats.org/officeDocument/2006/relationships/hyperlink" Target="https://www.clcnsw.org.au/resource/community-legal-centres-nsw-directory-2018"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ristinapirina/Desktop/Templates%20and%20Precedents/MLC%20letterhead%20-%20B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B1DAC-BF9B-3C40-95DB-0F1144DE5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MLC letterhead - BW.dotx</Template>
  <TotalTime>97</TotalTime>
  <Pages>4</Pages>
  <Words>1396</Words>
  <Characters>7958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Vision</Company>
  <LinksUpToDate>false</LinksUpToDate>
  <CharactersWithSpaces>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Pirina</dc:creator>
  <cp:keywords/>
  <dc:description/>
  <cp:lastModifiedBy>Christina Pirina</cp:lastModifiedBy>
  <cp:revision>10</cp:revision>
  <cp:lastPrinted>2018-11-05T00:30:00Z</cp:lastPrinted>
  <dcterms:created xsi:type="dcterms:W3CDTF">2018-11-04T05:58:00Z</dcterms:created>
  <dcterms:modified xsi:type="dcterms:W3CDTF">2018-11-05T00:51:00Z</dcterms:modified>
</cp:coreProperties>
</file>